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F31A" w14:textId="77777777" w:rsidR="00D76BB2" w:rsidRDefault="00D76BB2" w:rsidP="00D76BB2">
      <w:pPr>
        <w:rPr>
          <w:b/>
          <w:sz w:val="40"/>
          <w:szCs w:val="40"/>
        </w:rPr>
      </w:pPr>
      <w:r w:rsidRPr="002230E3">
        <w:rPr>
          <w:noProof/>
        </w:rPr>
        <w:drawing>
          <wp:inline distT="0" distB="0" distL="0" distR="0" wp14:anchorId="719E6F07" wp14:editId="66165567">
            <wp:extent cx="2001520" cy="370840"/>
            <wp:effectExtent l="0" t="0" r="0" b="0"/>
            <wp:docPr id="1" name="Picture 1" descr="https://ec.oa.caiso.com/repiso/Documents/CA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.oa.caiso.com/repiso/Documents/CAISO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07B6" w14:textId="77777777" w:rsidR="00D76BB2" w:rsidRDefault="00D76BB2" w:rsidP="00D76BB2">
      <w:pPr>
        <w:jc w:val="center"/>
        <w:rPr>
          <w:b/>
          <w:sz w:val="40"/>
          <w:szCs w:val="40"/>
        </w:rPr>
      </w:pPr>
    </w:p>
    <w:p w14:paraId="6F688DBB" w14:textId="77777777" w:rsidR="00D76BB2" w:rsidRPr="008A0297" w:rsidRDefault="00D76BB2" w:rsidP="00D76BB2">
      <w:pPr>
        <w:jc w:val="center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Stakeholder Comments Template</w:t>
      </w:r>
    </w:p>
    <w:p w14:paraId="19123D1E" w14:textId="77777777" w:rsidR="00D76BB2" w:rsidRPr="008A0297" w:rsidRDefault="00D76BB2" w:rsidP="00D76BB2">
      <w:pPr>
        <w:rPr>
          <w:rFonts w:ascii="Arial" w:hAnsi="Arial" w:cs="Arial"/>
          <w:b/>
        </w:rPr>
      </w:pPr>
    </w:p>
    <w:p w14:paraId="6BBF56E0" w14:textId="77777777" w:rsidR="00D76BB2" w:rsidRPr="00A972FC" w:rsidRDefault="00D76BB2" w:rsidP="00D76BB2">
      <w:pPr>
        <w:jc w:val="center"/>
        <w:rPr>
          <w:rFonts w:ascii="Arial" w:hAnsi="Arial" w:cs="Arial"/>
          <w:b/>
        </w:rPr>
      </w:pPr>
      <w:r w:rsidRPr="00A972FC">
        <w:rPr>
          <w:rFonts w:ascii="Arial" w:hAnsi="Arial" w:cs="Arial"/>
          <w:b/>
        </w:rPr>
        <w:t>Energy Storage and Dist</w:t>
      </w:r>
      <w:r>
        <w:rPr>
          <w:rFonts w:ascii="Arial" w:hAnsi="Arial" w:cs="Arial"/>
          <w:b/>
        </w:rPr>
        <w:t>ributed Energy Resources (ESDER) Phase 4</w:t>
      </w:r>
    </w:p>
    <w:p w14:paraId="2674CB4F" w14:textId="77777777" w:rsidR="00D76BB2" w:rsidRPr="008A0297" w:rsidRDefault="00D76BB2" w:rsidP="00D76BB2">
      <w:pPr>
        <w:rPr>
          <w:rFonts w:ascii="Arial" w:hAnsi="Arial" w:cs="Arial"/>
        </w:rPr>
      </w:pPr>
    </w:p>
    <w:p w14:paraId="69A859F5" w14:textId="5AFFDCC9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</w:rPr>
        <w:t>This template has been created for submission of stakeholder comments on the</w:t>
      </w:r>
      <w:r>
        <w:rPr>
          <w:rFonts w:ascii="Arial" w:hAnsi="Arial" w:cs="Arial"/>
        </w:rPr>
        <w:t xml:space="preserve"> </w:t>
      </w:r>
      <w:r w:rsidR="00CB6C21">
        <w:rPr>
          <w:rFonts w:ascii="Arial" w:hAnsi="Arial" w:cs="Arial"/>
        </w:rPr>
        <w:t xml:space="preserve">Straw Proposal </w:t>
      </w:r>
      <w:r>
        <w:rPr>
          <w:rFonts w:ascii="Arial" w:hAnsi="Arial" w:cs="Arial"/>
        </w:rPr>
        <w:t>for ESDER Phase 4</w:t>
      </w:r>
      <w:r w:rsidRPr="008A0297">
        <w:rPr>
          <w:rFonts w:ascii="Arial" w:hAnsi="Arial" w:cs="Arial"/>
          <w:i/>
        </w:rPr>
        <w:t>.</w:t>
      </w:r>
      <w:r w:rsidRPr="008A0297">
        <w:rPr>
          <w:rFonts w:ascii="Arial" w:hAnsi="Arial" w:cs="Arial"/>
        </w:rPr>
        <w:t xml:space="preserve"> </w:t>
      </w:r>
      <w:r w:rsidRPr="00A97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</w:t>
      </w:r>
      <w:r w:rsidRPr="00A972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stakeholder m</w:t>
      </w:r>
      <w:r w:rsidRPr="008A0297">
        <w:rPr>
          <w:rFonts w:ascii="Arial" w:hAnsi="Arial" w:cs="Arial"/>
        </w:rPr>
        <w:t>eeting presentation,</w:t>
      </w:r>
      <w:r>
        <w:rPr>
          <w:rFonts w:ascii="Arial" w:hAnsi="Arial" w:cs="Arial"/>
        </w:rPr>
        <w:t xml:space="preserve"> and all</w:t>
      </w:r>
      <w:r w:rsidRPr="008A0297">
        <w:rPr>
          <w:rFonts w:ascii="Arial" w:hAnsi="Arial" w:cs="Arial"/>
        </w:rPr>
        <w:t xml:space="preserve"> information r</w:t>
      </w:r>
      <w:r>
        <w:rPr>
          <w:rFonts w:ascii="Arial" w:hAnsi="Arial" w:cs="Arial"/>
        </w:rPr>
        <w:t>elated to this initiative is located on</w:t>
      </w:r>
      <w:r w:rsidRPr="008A0297">
        <w:rPr>
          <w:rFonts w:ascii="Arial" w:hAnsi="Arial" w:cs="Arial"/>
        </w:rPr>
        <w:t xml:space="preserve"> the </w:t>
      </w:r>
      <w:hyperlink r:id="rId8" w:history="1">
        <w:r w:rsidRPr="00500112">
          <w:rPr>
            <w:rStyle w:val="Hyperlink"/>
            <w:rFonts w:ascii="Arial" w:hAnsi="Arial" w:cs="Arial"/>
          </w:rPr>
          <w:t>initiative webpage</w:t>
        </w:r>
      </w:hyperlink>
      <w:r>
        <w:rPr>
          <w:rFonts w:ascii="Arial" w:hAnsi="Arial" w:cs="Arial"/>
        </w:rPr>
        <w:t>.</w:t>
      </w:r>
    </w:p>
    <w:p w14:paraId="7A8FF80C" w14:textId="77777777" w:rsidR="00D76BB2" w:rsidRPr="008A0297" w:rsidRDefault="00D76BB2" w:rsidP="00D76BB2">
      <w:pPr>
        <w:rPr>
          <w:rFonts w:ascii="Arial" w:hAnsi="Arial" w:cs="Arial"/>
        </w:rPr>
      </w:pPr>
    </w:p>
    <w:p w14:paraId="002BE1B8" w14:textId="3A2C5630" w:rsidR="00D76BB2" w:rsidRPr="00615C17" w:rsidRDefault="00D76BB2" w:rsidP="00D76BB2">
      <w:pPr>
        <w:rPr>
          <w:rFonts w:ascii="Arial" w:hAnsi="Arial" w:cs="Arial"/>
          <w:color w:val="FF0000"/>
        </w:rPr>
      </w:pPr>
      <w:r w:rsidRPr="008A0297">
        <w:rPr>
          <w:rFonts w:ascii="Arial" w:hAnsi="Arial" w:cs="Arial"/>
        </w:rPr>
        <w:t>Upon completion of this template, please submit it</w:t>
      </w:r>
      <w:r>
        <w:rPr>
          <w:rFonts w:ascii="Arial" w:hAnsi="Arial" w:cs="Arial"/>
        </w:rPr>
        <w:t xml:space="preserve"> to </w:t>
      </w:r>
      <w:hyperlink r:id="rId9" w:history="1">
        <w:r w:rsidRPr="00F3352C">
          <w:rPr>
            <w:rStyle w:val="Hyperlink"/>
            <w:rFonts w:ascii="Arial" w:hAnsi="Arial" w:cs="Arial"/>
          </w:rPr>
          <w:t>initiativecomments@caiso.com</w:t>
        </w:r>
      </w:hyperlink>
      <w:r>
        <w:rPr>
          <w:rFonts w:ascii="Arial" w:hAnsi="Arial" w:cs="Arial"/>
        </w:rPr>
        <w:t xml:space="preserve">. </w:t>
      </w:r>
      <w:r w:rsidRPr="00615C17">
        <w:rPr>
          <w:rFonts w:ascii="Arial" w:hAnsi="Arial" w:cs="Arial"/>
          <w:color w:val="FF0000"/>
        </w:rPr>
        <w:t xml:space="preserve">Submissions are requested by close of business </w:t>
      </w:r>
      <w:r w:rsidR="00CB6C21">
        <w:rPr>
          <w:rFonts w:ascii="Arial" w:hAnsi="Arial" w:cs="Arial"/>
          <w:b/>
          <w:color w:val="FF0000"/>
        </w:rPr>
        <w:t>May 17</w:t>
      </w:r>
      <w:r w:rsidRPr="0039682C">
        <w:rPr>
          <w:rFonts w:ascii="Arial" w:hAnsi="Arial" w:cs="Arial"/>
          <w:b/>
          <w:color w:val="FF0000"/>
        </w:rPr>
        <w:t>, 201</w:t>
      </w:r>
      <w:r>
        <w:rPr>
          <w:rFonts w:ascii="Arial" w:hAnsi="Arial" w:cs="Arial"/>
          <w:b/>
          <w:color w:val="FF0000"/>
        </w:rPr>
        <w:t>9</w:t>
      </w:r>
      <w:r w:rsidRPr="00A972FC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Y="58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D76BB2" w:rsidRPr="008A0297" w14:paraId="50B4179C" w14:textId="77777777" w:rsidTr="00CB6C21">
        <w:trPr>
          <w:trHeight w:val="541"/>
        </w:trPr>
        <w:tc>
          <w:tcPr>
            <w:tcW w:w="4248" w:type="dxa"/>
            <w:shd w:val="clear" w:color="auto" w:fill="C0C0C0"/>
          </w:tcPr>
          <w:p w14:paraId="2E7EFEFA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880" w:type="dxa"/>
            <w:shd w:val="clear" w:color="auto" w:fill="C0C0C0"/>
          </w:tcPr>
          <w:p w14:paraId="590879F6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520" w:type="dxa"/>
            <w:shd w:val="clear" w:color="auto" w:fill="C0C0C0"/>
          </w:tcPr>
          <w:p w14:paraId="353BC2FC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Date Submitted</w:t>
            </w:r>
          </w:p>
        </w:tc>
      </w:tr>
      <w:tr w:rsidR="00D76BB2" w:rsidRPr="008A0297" w14:paraId="7286C1A0" w14:textId="77777777" w:rsidTr="00CB6C21">
        <w:tblPrEx>
          <w:shd w:val="clear" w:color="auto" w:fill="auto"/>
        </w:tblPrEx>
        <w:trPr>
          <w:trHeight w:val="799"/>
        </w:trPr>
        <w:tc>
          <w:tcPr>
            <w:tcW w:w="4248" w:type="dxa"/>
          </w:tcPr>
          <w:p w14:paraId="27FAA240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880" w:type="dxa"/>
          </w:tcPr>
          <w:p w14:paraId="552F3E46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</w:tcPr>
          <w:p w14:paraId="1074F925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</w:tr>
    </w:tbl>
    <w:p w14:paraId="36BF1861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5C170173" w14:textId="77777777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  <w:b/>
        </w:rPr>
        <w:t xml:space="preserve">Please provide your organization’s </w:t>
      </w:r>
      <w:r>
        <w:rPr>
          <w:rFonts w:ascii="Arial" w:hAnsi="Arial" w:cs="Arial"/>
          <w:b/>
        </w:rPr>
        <w:t xml:space="preserve">general </w:t>
      </w:r>
      <w:r w:rsidRPr="008A0297">
        <w:rPr>
          <w:rFonts w:ascii="Arial" w:hAnsi="Arial" w:cs="Arial"/>
          <w:b/>
        </w:rPr>
        <w:t xml:space="preserve">comments on the following issues and </w:t>
      </w:r>
      <w:r>
        <w:rPr>
          <w:rFonts w:ascii="Arial" w:hAnsi="Arial" w:cs="Arial"/>
          <w:b/>
        </w:rPr>
        <w:t>answers to specific requests</w:t>
      </w:r>
      <w:r w:rsidRPr="008A0297">
        <w:rPr>
          <w:rFonts w:ascii="Arial" w:hAnsi="Arial" w:cs="Arial"/>
          <w:b/>
        </w:rPr>
        <w:t>.</w:t>
      </w:r>
    </w:p>
    <w:p w14:paraId="799F8C2A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78D11CF8" w14:textId="2779D8F3" w:rsidR="00D76BB2" w:rsidRPr="00207F97" w:rsidRDefault="00D76BB2" w:rsidP="00D76BB2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Non-Generator Resource (NGR) model</w:t>
      </w:r>
      <w:r w:rsidR="00B54896">
        <w:rPr>
          <w:rFonts w:ascii="Arial" w:hAnsi="Arial" w:cs="Arial"/>
          <w:b/>
        </w:rPr>
        <w:t xml:space="preserve"> SOC parameter</w:t>
      </w:r>
    </w:p>
    <w:p w14:paraId="47E69E47" w14:textId="77777777" w:rsidR="00D76BB2" w:rsidRPr="00860763" w:rsidRDefault="00D76BB2" w:rsidP="00D76BB2">
      <w:pPr>
        <w:spacing w:after="120"/>
        <w:ind w:left="360"/>
        <w:rPr>
          <w:rFonts w:ascii="Arial" w:hAnsi="Arial" w:cs="Arial"/>
          <w:color w:val="002060"/>
        </w:rPr>
      </w:pPr>
    </w:p>
    <w:p w14:paraId="7552F277" w14:textId="77777777" w:rsidR="00D76BB2" w:rsidRPr="00690BAD" w:rsidRDefault="00D76BB2" w:rsidP="00D76BB2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Bidding requirements for energy storage resources</w:t>
      </w:r>
      <w:r w:rsidRPr="00690BAD">
        <w:rPr>
          <w:rFonts w:ascii="Arial" w:hAnsi="Arial" w:cs="Arial"/>
          <w:color w:val="002060"/>
        </w:rPr>
        <w:t xml:space="preserve"> </w:t>
      </w:r>
    </w:p>
    <w:p w14:paraId="0A2CB5EC" w14:textId="77777777" w:rsidR="00D76BB2" w:rsidRPr="00860763" w:rsidRDefault="00D76BB2" w:rsidP="00D76BB2">
      <w:pPr>
        <w:spacing w:after="120"/>
        <w:rPr>
          <w:rFonts w:ascii="Arial" w:hAnsi="Arial" w:cs="Arial"/>
          <w:color w:val="002060"/>
        </w:rPr>
      </w:pPr>
    </w:p>
    <w:p w14:paraId="48479219" w14:textId="77777777" w:rsidR="00B54896" w:rsidRDefault="00D76BB2" w:rsidP="00B54896">
      <w:pPr>
        <w:numPr>
          <w:ilvl w:val="0"/>
          <w:numId w:val="1"/>
        </w:numPr>
        <w:rPr>
          <w:rFonts w:ascii="Arial" w:hAnsi="Arial" w:cs="Arial"/>
        </w:rPr>
      </w:pPr>
      <w:r w:rsidRPr="00B54896">
        <w:rPr>
          <w:rFonts w:ascii="Arial" w:hAnsi="Arial" w:cs="Arial"/>
          <w:b/>
        </w:rPr>
        <w:t>DR operational characteristics</w:t>
      </w:r>
      <w:bookmarkStart w:id="0" w:name="_GoBack"/>
      <w:bookmarkEnd w:id="0"/>
    </w:p>
    <w:p w14:paraId="171D37C7" w14:textId="77777777" w:rsidR="00B54896" w:rsidRDefault="00B54896" w:rsidP="00B54896">
      <w:pPr>
        <w:pStyle w:val="ListParagraph"/>
        <w:rPr>
          <w:rFonts w:ascii="Arial" w:hAnsi="Arial" w:cs="Arial"/>
        </w:rPr>
      </w:pPr>
    </w:p>
    <w:p w14:paraId="230FAC4E" w14:textId="0BB87966" w:rsidR="00B54896" w:rsidRPr="00B54896" w:rsidRDefault="00D76BB2" w:rsidP="00B54896">
      <w:pPr>
        <w:numPr>
          <w:ilvl w:val="1"/>
          <w:numId w:val="1"/>
        </w:numPr>
        <w:rPr>
          <w:rFonts w:ascii="Arial" w:hAnsi="Arial" w:cs="Arial"/>
        </w:rPr>
      </w:pPr>
      <w:r w:rsidRPr="00B54896">
        <w:rPr>
          <w:rFonts w:ascii="Arial" w:hAnsi="Arial" w:cs="Arial"/>
        </w:rPr>
        <w:t xml:space="preserve">Please provide comments on the </w:t>
      </w:r>
      <w:r w:rsidR="00B54896">
        <w:rPr>
          <w:rFonts w:ascii="Arial" w:hAnsi="Arial" w:cs="Arial"/>
        </w:rPr>
        <w:t>CA</w:t>
      </w:r>
      <w:r w:rsidRPr="00B54896">
        <w:rPr>
          <w:rFonts w:ascii="Arial" w:hAnsi="Arial" w:cs="Arial"/>
        </w:rPr>
        <w:t xml:space="preserve">ISO’s </w:t>
      </w:r>
      <w:r w:rsidR="00DD2F8A" w:rsidRPr="00B54896">
        <w:rPr>
          <w:rFonts w:ascii="Arial" w:hAnsi="Arial" w:cs="Arial"/>
        </w:rPr>
        <w:t>three options</w:t>
      </w:r>
      <w:r w:rsidR="00F302F5" w:rsidRPr="00B54896">
        <w:rPr>
          <w:rFonts w:ascii="Arial" w:hAnsi="Arial" w:cs="Arial"/>
        </w:rPr>
        <w:t xml:space="preserve">. </w:t>
      </w:r>
    </w:p>
    <w:p w14:paraId="21E45011" w14:textId="77777777" w:rsidR="00B54896" w:rsidRDefault="00B54896" w:rsidP="00B54896">
      <w:pPr>
        <w:pStyle w:val="ListParagraph"/>
        <w:rPr>
          <w:rFonts w:ascii="Arial" w:hAnsi="Arial" w:cs="Arial"/>
        </w:rPr>
      </w:pPr>
    </w:p>
    <w:p w14:paraId="2E288186" w14:textId="7EAF384C" w:rsidR="00B54896" w:rsidRPr="00B54896" w:rsidRDefault="00CB6C21" w:rsidP="00B54896">
      <w:pPr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B54896">
        <w:rPr>
          <w:rFonts w:ascii="Arial" w:hAnsi="Arial" w:cs="Arial"/>
          <w:b/>
        </w:rPr>
        <w:t>Variable output DR</w:t>
      </w:r>
      <w:r w:rsidR="00B54896" w:rsidRPr="00B54896">
        <w:rPr>
          <w:rFonts w:ascii="Arial" w:hAnsi="Arial" w:cs="Arial"/>
          <w:b/>
        </w:rPr>
        <w:t xml:space="preserve"> </w:t>
      </w:r>
    </w:p>
    <w:p w14:paraId="541C1C54" w14:textId="195A8654" w:rsidR="00B54896" w:rsidRDefault="00B54896" w:rsidP="00B548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896">
        <w:rPr>
          <w:rFonts w:ascii="Arial" w:hAnsi="Arial" w:cs="Arial"/>
        </w:rPr>
        <w:t>CAISO requests additional detail and reasoning from stakeholders who believe a more appropriate method exists for determining QC than applying an ELCC</w:t>
      </w:r>
      <w:r>
        <w:rPr>
          <w:rFonts w:ascii="Arial" w:hAnsi="Arial" w:cs="Arial"/>
        </w:rPr>
        <w:t xml:space="preserve"> methodology</w:t>
      </w:r>
      <w:r w:rsidRPr="00B54896">
        <w:rPr>
          <w:rFonts w:ascii="Arial" w:hAnsi="Arial" w:cs="Arial"/>
        </w:rPr>
        <w:t xml:space="preserve">. </w:t>
      </w:r>
    </w:p>
    <w:p w14:paraId="36EF0C04" w14:textId="0ABEC83D" w:rsidR="00B54896" w:rsidRPr="00B54896" w:rsidRDefault="00B54896" w:rsidP="00B548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54896">
        <w:rPr>
          <w:rFonts w:ascii="Arial" w:hAnsi="Arial" w:cs="Arial"/>
        </w:rPr>
        <w:t xml:space="preserve">CAISO requests stakeholder feedback on controls </w:t>
      </w:r>
      <w:r>
        <w:rPr>
          <w:rFonts w:ascii="Arial" w:hAnsi="Arial" w:cs="Arial"/>
        </w:rPr>
        <w:t>needed t</w:t>
      </w:r>
      <w:r w:rsidRPr="00B54896">
        <w:rPr>
          <w:rFonts w:ascii="Arial" w:hAnsi="Arial" w:cs="Arial"/>
        </w:rPr>
        <w:t xml:space="preserve">o ensure </w:t>
      </w:r>
      <w:r>
        <w:rPr>
          <w:rFonts w:ascii="Arial" w:hAnsi="Arial" w:cs="Arial"/>
        </w:rPr>
        <w:t>that</w:t>
      </w:r>
      <w:r w:rsidRPr="00B54896">
        <w:rPr>
          <w:rFonts w:ascii="Arial" w:hAnsi="Arial" w:cs="Arial"/>
        </w:rPr>
        <w:t xml:space="preserve"> forecast</w:t>
      </w:r>
      <w:r>
        <w:rPr>
          <w:rFonts w:ascii="Arial" w:hAnsi="Arial" w:cs="Arial"/>
        </w:rPr>
        <w:t>s accurately reflect a</w:t>
      </w:r>
      <w:r w:rsidRPr="00B54896">
        <w:rPr>
          <w:rFonts w:ascii="Arial" w:hAnsi="Arial" w:cs="Arial"/>
        </w:rPr>
        <w:t xml:space="preserve"> resource</w:t>
      </w:r>
      <w:r>
        <w:rPr>
          <w:rFonts w:ascii="Arial" w:hAnsi="Arial" w:cs="Arial"/>
        </w:rPr>
        <w:t>’s</w:t>
      </w:r>
      <w:r w:rsidRPr="00B54896">
        <w:rPr>
          <w:rFonts w:ascii="Arial" w:hAnsi="Arial" w:cs="Arial"/>
        </w:rPr>
        <w:t xml:space="preserve"> capability</w:t>
      </w:r>
      <w:r>
        <w:rPr>
          <w:rFonts w:ascii="Arial" w:hAnsi="Arial" w:cs="Arial"/>
        </w:rPr>
        <w:t>.</w:t>
      </w:r>
    </w:p>
    <w:p w14:paraId="337D2933" w14:textId="77777777" w:rsidR="00D76BB2" w:rsidRDefault="00D76BB2" w:rsidP="00D76BB2">
      <w:pPr>
        <w:pStyle w:val="ListParagraph"/>
        <w:rPr>
          <w:rFonts w:ascii="Arial" w:hAnsi="Arial" w:cs="Arial"/>
        </w:rPr>
      </w:pPr>
    </w:p>
    <w:p w14:paraId="63A2556E" w14:textId="65B8CF81" w:rsidR="00D76BB2" w:rsidRPr="002D19A3" w:rsidRDefault="00F302F5" w:rsidP="00D76BB2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Non-24x7 settlement of behind the meter NGR</w:t>
      </w:r>
    </w:p>
    <w:p w14:paraId="2E76BA4B" w14:textId="77777777" w:rsidR="005C627E" w:rsidRPr="00941D92" w:rsidRDefault="005C627E" w:rsidP="00B54896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Arial" w:hAnsi="Arial"/>
        </w:rPr>
      </w:pPr>
      <w:r w:rsidRPr="00941D92">
        <w:rPr>
          <w:rFonts w:ascii="Arial" w:hAnsi="Arial"/>
        </w:rPr>
        <w:t xml:space="preserve">As a behind the meter resource under the </w:t>
      </w:r>
      <w:r>
        <w:rPr>
          <w:rFonts w:ascii="Arial" w:hAnsi="Arial"/>
        </w:rPr>
        <w:t>non-generator resource</w:t>
      </w:r>
      <w:r w:rsidRPr="00941D92">
        <w:rPr>
          <w:rFonts w:ascii="Arial" w:hAnsi="Arial"/>
        </w:rPr>
        <w:t xml:space="preserve"> model, any wholesale market activity will affect the load forecast.  How will load serving entities account for </w:t>
      </w:r>
      <w:r w:rsidRPr="00941D92">
        <w:rPr>
          <w:rFonts w:ascii="Arial" w:hAnsi="Arial"/>
        </w:rPr>
        <w:lastRenderedPageBreak/>
        <w:t xml:space="preserve">changes to </w:t>
      </w:r>
      <w:r>
        <w:rPr>
          <w:rFonts w:ascii="Arial" w:hAnsi="Arial"/>
        </w:rPr>
        <w:t>their load forecast and scheduling</w:t>
      </w:r>
      <w:r w:rsidRPr="00941D92">
        <w:rPr>
          <w:rFonts w:ascii="Arial" w:hAnsi="Arial"/>
        </w:rPr>
        <w:t xml:space="preserve"> due to real time market participation of behind the meter resources?</w:t>
      </w:r>
    </w:p>
    <w:p w14:paraId="1BD5A57E" w14:textId="77777777" w:rsidR="005C627E" w:rsidRPr="00941D92" w:rsidRDefault="005C627E" w:rsidP="00B54896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Arial" w:hAnsi="Arial"/>
        </w:rPr>
      </w:pPr>
      <w:r w:rsidRPr="00941D92">
        <w:rPr>
          <w:rFonts w:ascii="Arial" w:hAnsi="Arial"/>
        </w:rPr>
        <w:t xml:space="preserve">How would a utility distribution company </w:t>
      </w:r>
      <w:r>
        <w:rPr>
          <w:rFonts w:ascii="Arial" w:hAnsi="Arial"/>
        </w:rPr>
        <w:t>prevent settling</w:t>
      </w:r>
      <w:r w:rsidRPr="00941D92">
        <w:rPr>
          <w:rFonts w:ascii="Arial" w:hAnsi="Arial"/>
        </w:rPr>
        <w:t xml:space="preserve"> a resource at </w:t>
      </w:r>
      <w:r>
        <w:rPr>
          <w:rFonts w:ascii="Arial" w:hAnsi="Arial"/>
        </w:rPr>
        <w:t xml:space="preserve">the </w:t>
      </w:r>
      <w:r w:rsidRPr="00941D92">
        <w:rPr>
          <w:rFonts w:ascii="Arial" w:hAnsi="Arial"/>
        </w:rPr>
        <w:t xml:space="preserve">retail </w:t>
      </w:r>
      <w:r>
        <w:rPr>
          <w:rFonts w:ascii="Arial" w:hAnsi="Arial"/>
        </w:rPr>
        <w:t xml:space="preserve">rate </w:t>
      </w:r>
      <w:r w:rsidRPr="00941D92">
        <w:rPr>
          <w:rFonts w:ascii="Arial" w:hAnsi="Arial"/>
        </w:rPr>
        <w:t>when the behind-the-meter device is participating in the wholesale market?</w:t>
      </w:r>
    </w:p>
    <w:p w14:paraId="74C5DB83" w14:textId="60A8202D" w:rsidR="005C627E" w:rsidRPr="005C627E" w:rsidRDefault="005C627E" w:rsidP="00B54896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Arial" w:hAnsi="Arial"/>
        </w:rPr>
      </w:pPr>
      <w:r w:rsidRPr="00941D92">
        <w:rPr>
          <w:rFonts w:ascii="Arial" w:hAnsi="Arial"/>
        </w:rPr>
        <w:t xml:space="preserve">If a behind-the-meter resource is settled only for wholesale market activity, what would prevent a resource from charging at a wholesale rate and discharging </w:t>
      </w:r>
      <w:r>
        <w:rPr>
          <w:rFonts w:ascii="Arial" w:hAnsi="Arial"/>
        </w:rPr>
        <w:t>to provide retail or</w:t>
      </w:r>
      <w:r w:rsidRPr="00941D92">
        <w:rPr>
          <w:rFonts w:ascii="Arial" w:hAnsi="Arial"/>
        </w:rPr>
        <w:t xml:space="preserve"> non-wholesale </w:t>
      </w:r>
      <w:r>
        <w:rPr>
          <w:rFonts w:ascii="Arial" w:hAnsi="Arial"/>
        </w:rPr>
        <w:t>services?  How would this accounting work</w:t>
      </w:r>
      <w:r w:rsidRPr="00941D92">
        <w:rPr>
          <w:rFonts w:ascii="Arial" w:hAnsi="Arial"/>
        </w:rPr>
        <w:t>?</w:t>
      </w:r>
    </w:p>
    <w:p w14:paraId="0F0256BA" w14:textId="77777777" w:rsidR="00D76BB2" w:rsidRDefault="00D76BB2" w:rsidP="00D76BB2">
      <w:pPr>
        <w:spacing w:before="120" w:after="120"/>
        <w:rPr>
          <w:rFonts w:ascii="Arial" w:hAnsi="Arial" w:cs="Arial"/>
          <w:b/>
        </w:rPr>
      </w:pPr>
    </w:p>
    <w:p w14:paraId="67C5C5CE" w14:textId="77777777" w:rsidR="00D76BB2" w:rsidRPr="008A0297" w:rsidRDefault="00D76BB2" w:rsidP="00D76BB2">
      <w:pPr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Additional comments</w:t>
      </w:r>
    </w:p>
    <w:p w14:paraId="29425E6F" w14:textId="77777777" w:rsidR="00D76BB2" w:rsidRDefault="00D76BB2" w:rsidP="00D76BB2">
      <w:pPr>
        <w:spacing w:before="120" w:after="120"/>
        <w:ind w:left="360"/>
        <w:rPr>
          <w:rFonts w:ascii="Arial" w:hAnsi="Arial" w:cs="Arial"/>
        </w:rPr>
      </w:pPr>
      <w:r w:rsidRPr="008A0297">
        <w:rPr>
          <w:rFonts w:ascii="Arial" w:hAnsi="Arial" w:cs="Arial"/>
        </w:rPr>
        <w:t>Please offer any other feedback your organization would like to provide</w:t>
      </w:r>
      <w:r>
        <w:rPr>
          <w:rFonts w:ascii="Arial" w:hAnsi="Arial" w:cs="Arial"/>
        </w:rPr>
        <w:t xml:space="preserve"> from the topics discussed during the working group meeting.</w:t>
      </w:r>
    </w:p>
    <w:p w14:paraId="722D7FB2" w14:textId="77777777" w:rsidR="00D76BB2" w:rsidRDefault="00D76BB2" w:rsidP="00D76BB2">
      <w:pPr>
        <w:spacing w:before="120" w:after="120"/>
        <w:ind w:left="360"/>
        <w:rPr>
          <w:rFonts w:ascii="Arial" w:hAnsi="Arial" w:cs="Arial"/>
        </w:rPr>
      </w:pPr>
    </w:p>
    <w:p w14:paraId="5688B26B" w14:textId="77777777" w:rsidR="00D76BB2" w:rsidRDefault="00D76BB2" w:rsidP="00D76BB2">
      <w:pPr>
        <w:spacing w:before="120" w:after="120"/>
        <w:ind w:left="360"/>
        <w:rPr>
          <w:rFonts w:ascii="Arial" w:hAnsi="Arial" w:cs="Arial"/>
        </w:rPr>
      </w:pPr>
    </w:p>
    <w:p w14:paraId="55319C4B" w14:textId="77777777" w:rsidR="00D76BB2" w:rsidRPr="00572FB7" w:rsidRDefault="00D76BB2" w:rsidP="00D76BB2">
      <w:pPr>
        <w:spacing w:before="120" w:after="120"/>
        <w:ind w:left="360"/>
        <w:rPr>
          <w:rFonts w:ascii="Arial" w:hAnsi="Arial" w:cs="Arial"/>
          <w:color w:val="002060"/>
        </w:rPr>
      </w:pPr>
    </w:p>
    <w:p w14:paraId="6B45D8E3" w14:textId="77777777" w:rsidR="00445B5A" w:rsidRDefault="00445B5A"/>
    <w:sectPr w:rsidR="00445B5A" w:rsidSect="00CB6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5902" w14:textId="77777777" w:rsidR="00000000" w:rsidRDefault="00277E9A">
      <w:r>
        <w:separator/>
      </w:r>
    </w:p>
  </w:endnote>
  <w:endnote w:type="continuationSeparator" w:id="0">
    <w:p w14:paraId="10209227" w14:textId="77777777" w:rsidR="00000000" w:rsidRDefault="0027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3D977" w14:textId="77777777" w:rsidR="00277E9A" w:rsidRDefault="00277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14DB" w14:textId="22E5F765" w:rsidR="00B15412" w:rsidRPr="008A0297" w:rsidRDefault="00B15412">
    <w:pPr>
      <w:pStyle w:val="Footer"/>
      <w:rPr>
        <w:rFonts w:ascii="Arial" w:hAnsi="Arial" w:cs="Arial"/>
      </w:rPr>
    </w:pPr>
    <w:r w:rsidRPr="00211B48">
      <w:rPr>
        <w:rFonts w:ascii="Arial" w:hAnsi="Arial" w:cs="Arial"/>
      </w:rPr>
      <w:t>Draft Final Proposal Comments</w:t>
    </w:r>
    <w:r w:rsidRPr="008A0297">
      <w:rPr>
        <w:rFonts w:ascii="Arial" w:hAnsi="Arial" w:cs="Arial"/>
      </w:rPr>
      <w:tab/>
    </w:r>
    <w:r w:rsidRPr="008A0297">
      <w:rPr>
        <w:rFonts w:ascii="Arial" w:hAnsi="Arial" w:cs="Arial"/>
      </w:rPr>
      <w:tab/>
      <w:t xml:space="preserve">Page </w:t>
    </w:r>
    <w:r w:rsidRPr="008A0297">
      <w:rPr>
        <w:rStyle w:val="PageNumber"/>
        <w:rFonts w:ascii="Arial" w:hAnsi="Arial" w:cs="Arial"/>
      </w:rPr>
      <w:fldChar w:fldCharType="begin"/>
    </w:r>
    <w:r w:rsidRPr="008A0297">
      <w:rPr>
        <w:rStyle w:val="PageNumber"/>
        <w:rFonts w:ascii="Arial" w:hAnsi="Arial" w:cs="Arial"/>
      </w:rPr>
      <w:instrText xml:space="preserve"> PAGE </w:instrText>
    </w:r>
    <w:r w:rsidRPr="008A0297">
      <w:rPr>
        <w:rStyle w:val="PageNumber"/>
        <w:rFonts w:ascii="Arial" w:hAnsi="Arial" w:cs="Arial"/>
      </w:rPr>
      <w:fldChar w:fldCharType="separate"/>
    </w:r>
    <w:r w:rsidR="00277E9A">
      <w:rPr>
        <w:rStyle w:val="PageNumber"/>
        <w:rFonts w:ascii="Arial" w:hAnsi="Arial" w:cs="Arial"/>
        <w:noProof/>
      </w:rPr>
      <w:t>2</w:t>
    </w:r>
    <w:r w:rsidRPr="008A0297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5E41" w14:textId="77777777" w:rsidR="00277E9A" w:rsidRDefault="00277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9EBE" w14:textId="77777777" w:rsidR="00000000" w:rsidRDefault="00277E9A">
      <w:r>
        <w:separator/>
      </w:r>
    </w:p>
  </w:footnote>
  <w:footnote w:type="continuationSeparator" w:id="0">
    <w:p w14:paraId="77B7CFBB" w14:textId="77777777" w:rsidR="00000000" w:rsidRDefault="0027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E965" w14:textId="77777777" w:rsidR="00277E9A" w:rsidRDefault="00277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6708" w14:textId="77777777" w:rsidR="00B15412" w:rsidRPr="00A04DAB" w:rsidRDefault="00B15412" w:rsidP="00CB6C21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z w:val="22"/>
        <w:szCs w:val="22"/>
      </w:rPr>
    </w:pPr>
    <w:r w:rsidRPr="00A04DAB">
      <w:rPr>
        <w:rFonts w:ascii="Calibri" w:hAnsi="Calibri"/>
        <w:b/>
        <w:sz w:val="22"/>
        <w:szCs w:val="22"/>
      </w:rPr>
      <w:t>CAISO</w:t>
    </w:r>
    <w:r w:rsidRPr="00A04DAB">
      <w:rPr>
        <w:rFonts w:ascii="Calibri" w:hAnsi="Calibri"/>
        <w:b/>
        <w:sz w:val="22"/>
        <w:szCs w:val="22"/>
      </w:rPr>
      <w:tab/>
      <w:t>ESDER Phase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6221D" w14:textId="77777777" w:rsidR="00277E9A" w:rsidRDefault="00277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45"/>
    <w:multiLevelType w:val="hybridMultilevel"/>
    <w:tmpl w:val="D9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C77"/>
    <w:multiLevelType w:val="hybridMultilevel"/>
    <w:tmpl w:val="0110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46"/>
    <w:multiLevelType w:val="hybridMultilevel"/>
    <w:tmpl w:val="6A0CC26A"/>
    <w:lvl w:ilvl="0" w:tplc="DDF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277E9A"/>
    <w:rsid w:val="003B2272"/>
    <w:rsid w:val="00445B5A"/>
    <w:rsid w:val="004B7775"/>
    <w:rsid w:val="005C627E"/>
    <w:rsid w:val="006D6059"/>
    <w:rsid w:val="008E3AE0"/>
    <w:rsid w:val="009D44CF"/>
    <w:rsid w:val="00B15412"/>
    <w:rsid w:val="00B54896"/>
    <w:rsid w:val="00C47FAB"/>
    <w:rsid w:val="00CB6C21"/>
    <w:rsid w:val="00D76BB2"/>
    <w:rsid w:val="00DD2F8A"/>
    <w:rsid w:val="00F302F5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7F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B2"/>
    <w:rPr>
      <w:color w:val="0000FF"/>
      <w:u w:val="single"/>
    </w:rPr>
  </w:style>
  <w:style w:type="paragraph" w:styleId="Header">
    <w:name w:val="header"/>
    <w:basedOn w:val="Normal"/>
    <w:link w:val="HeaderChar"/>
    <w:rsid w:val="00D7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B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BB2"/>
  </w:style>
  <w:style w:type="paragraph" w:styleId="ListParagraph">
    <w:name w:val="List Paragraph"/>
    <w:basedOn w:val="Normal"/>
    <w:link w:val="ListParagraphChar"/>
    <w:uiPriority w:val="34"/>
    <w:qFormat/>
    <w:rsid w:val="00D76BB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62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informed/Pages/StakeholderProcesses/EnergyStorage_DistributedEnergyResourc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initiativecomments@cais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2019-05-07T23:36:37+00:00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Comments Template - Energy Storage and Distributed Energy Resources Phase 4 - Straw Proposal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Web conference May 7, 2019|c8f257dc-64a2-4e66-a62b-7753b8bc08b8</ParentISOGroups>
    <Orig_x0020_Post_x0020_Date xmlns="5bcbeff6-7c02-4b0f-b125-f1b3d566cc14">2019-05-07T23:32:13+00:00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e5fb50dc-cad1-4fcb-b9a7-9d683aebfe0c</CrawlableUniqu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8B645BC-CF84-4CBF-A7F0-62C30C34FA58}"/>
</file>

<file path=customXml/itemProps2.xml><?xml version="1.0" encoding="utf-8"?>
<ds:datastoreItem xmlns:ds="http://schemas.openxmlformats.org/officeDocument/2006/customXml" ds:itemID="{762218A5-41FC-4FF4-B5A2-A30A72B04AD2}"/>
</file>

<file path=customXml/itemProps3.xml><?xml version="1.0" encoding="utf-8"?>
<ds:datastoreItem xmlns:ds="http://schemas.openxmlformats.org/officeDocument/2006/customXml" ds:itemID="{3C694D00-A3C0-4525-9D92-DCE65B73571C}"/>
</file>

<file path=docProps/app.xml><?xml version="1.0" encoding="utf-8"?>
<Properties xmlns="http://schemas.openxmlformats.org/officeDocument/2006/extended-properties" xmlns:vt="http://schemas.openxmlformats.org/officeDocument/2006/docPropsVTypes">
  <Template>8E469885</Template>
  <TotalTime>0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 - Energy Storage and Distributed Energy Resources Phase 4 - Straw Proposal</dc:title>
  <dc:subject/>
  <dc:creator/>
  <cp:keywords/>
  <dc:description/>
  <cp:lastModifiedBy/>
  <cp:revision>1</cp:revision>
  <dcterms:created xsi:type="dcterms:W3CDTF">2019-05-07T23:22:00Z</dcterms:created>
  <dcterms:modified xsi:type="dcterms:W3CDTF">2019-05-07T23:22:00Z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5;#Stakeholder processes|71659ab1-dac7-419e-9529-abc47c232b66</vt:lpwstr>
  </property>
  <property fmtid="{D5CDD505-2E9C-101B-9397-08002B2CF9AE}" pid="6" name="ISOKeywords">
    <vt:lpwstr/>
  </property>
</Properties>
</file>