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2CA8" w14:textId="57A41CA0" w:rsidR="00C65060" w:rsidRPr="00C12F74" w:rsidRDefault="004450E8" w:rsidP="00C65060">
      <w:pPr>
        <w:rPr>
          <w:rFonts w:ascii="Arial" w:hAnsi="Arial" w:cs="Arial"/>
          <w:b/>
          <w:sz w:val="40"/>
          <w:szCs w:val="40"/>
        </w:rPr>
      </w:pPr>
      <w:r w:rsidRPr="00C12F74">
        <w:rPr>
          <w:rFonts w:ascii="Arial" w:hAnsi="Arial" w:cs="Arial"/>
          <w:noProof/>
        </w:rPr>
        <w:drawing>
          <wp:inline distT="0" distB="0" distL="0" distR="0" wp14:anchorId="46C160A0" wp14:editId="35D7C738">
            <wp:extent cx="2000250" cy="37147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518FA" w14:textId="77777777" w:rsidR="00C65060" w:rsidRPr="00C12F74" w:rsidRDefault="00C65060" w:rsidP="005E7E4A">
      <w:pPr>
        <w:jc w:val="center"/>
        <w:rPr>
          <w:rFonts w:ascii="Arial" w:hAnsi="Arial" w:cs="Arial"/>
          <w:b/>
          <w:sz w:val="40"/>
          <w:szCs w:val="40"/>
        </w:rPr>
      </w:pPr>
    </w:p>
    <w:p w14:paraId="304BF089" w14:textId="77777777" w:rsidR="005E7E4A" w:rsidRPr="00C12F74" w:rsidRDefault="005E7E4A" w:rsidP="005E7E4A">
      <w:pPr>
        <w:jc w:val="center"/>
        <w:rPr>
          <w:rFonts w:ascii="Arial" w:hAnsi="Arial" w:cs="Arial"/>
          <w:b/>
        </w:rPr>
      </w:pPr>
      <w:r w:rsidRPr="00C12F74">
        <w:rPr>
          <w:rFonts w:ascii="Arial" w:hAnsi="Arial" w:cs="Arial"/>
          <w:b/>
        </w:rPr>
        <w:t xml:space="preserve">Stakeholder </w:t>
      </w:r>
      <w:r w:rsidR="005D6A75" w:rsidRPr="00C12F74">
        <w:rPr>
          <w:rFonts w:ascii="Arial" w:hAnsi="Arial" w:cs="Arial"/>
          <w:b/>
        </w:rPr>
        <w:t>Comment</w:t>
      </w:r>
      <w:r w:rsidR="00C4611D" w:rsidRPr="00C12F74">
        <w:rPr>
          <w:rFonts w:ascii="Arial" w:hAnsi="Arial" w:cs="Arial"/>
          <w:b/>
        </w:rPr>
        <w:t>s</w:t>
      </w:r>
      <w:r w:rsidR="005D6A75" w:rsidRPr="00C12F74">
        <w:rPr>
          <w:rFonts w:ascii="Arial" w:hAnsi="Arial" w:cs="Arial"/>
          <w:b/>
        </w:rPr>
        <w:t xml:space="preserve"> Template</w:t>
      </w:r>
    </w:p>
    <w:p w14:paraId="6C5776B5" w14:textId="77777777" w:rsidR="00C4611D" w:rsidRPr="00C12F74" w:rsidRDefault="00C4611D" w:rsidP="00D83E4A">
      <w:pPr>
        <w:rPr>
          <w:rFonts w:ascii="Arial" w:hAnsi="Arial" w:cs="Arial"/>
          <w:b/>
        </w:rPr>
      </w:pPr>
    </w:p>
    <w:p w14:paraId="39FDAC80" w14:textId="77777777" w:rsidR="003B115A" w:rsidRPr="00C12F74" w:rsidRDefault="003B115A" w:rsidP="003B115A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Annual Summer ATC Assessment - 2026</w:t>
      </w:r>
    </w:p>
    <w:p w14:paraId="17BB8DB0" w14:textId="77777777" w:rsidR="00C4611D" w:rsidRPr="00C12F74" w:rsidRDefault="00C4611D">
      <w:pPr>
        <w:rPr>
          <w:rFonts w:ascii="Arial" w:hAnsi="Arial" w:cs="Arial"/>
        </w:rPr>
      </w:pPr>
    </w:p>
    <w:p w14:paraId="11375ACD" w14:textId="35C1AD00" w:rsidR="00C65060" w:rsidRPr="003B115A" w:rsidRDefault="005E7E4A" w:rsidP="003B115A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 w:cs="Arial"/>
          <w:b/>
          <w:sz w:val="28"/>
        </w:rPr>
      </w:pPr>
      <w:r w:rsidRPr="00C12F74">
        <w:rPr>
          <w:rFonts w:ascii="Arial" w:hAnsi="Arial" w:cs="Arial"/>
        </w:rPr>
        <w:t>T</w:t>
      </w:r>
      <w:r w:rsidR="009062C7" w:rsidRPr="00C12F74">
        <w:rPr>
          <w:rFonts w:ascii="Arial" w:hAnsi="Arial" w:cs="Arial"/>
        </w:rPr>
        <w:t>his temp</w:t>
      </w:r>
      <w:r w:rsidR="002721BC" w:rsidRPr="00C12F74">
        <w:rPr>
          <w:rFonts w:ascii="Arial" w:hAnsi="Arial" w:cs="Arial"/>
        </w:rPr>
        <w:t>late has been created for submission of</w:t>
      </w:r>
      <w:r w:rsidR="009062C7" w:rsidRPr="00C12F74">
        <w:rPr>
          <w:rFonts w:ascii="Arial" w:hAnsi="Arial" w:cs="Arial"/>
        </w:rPr>
        <w:t xml:space="preserve"> </w:t>
      </w:r>
      <w:r w:rsidR="002721BC" w:rsidRPr="003B115A">
        <w:rPr>
          <w:rFonts w:ascii="Arial" w:hAnsi="Arial" w:cs="Arial"/>
        </w:rPr>
        <w:t>stakeholder</w:t>
      </w:r>
      <w:r w:rsidR="009062C7" w:rsidRPr="003B115A">
        <w:rPr>
          <w:rFonts w:ascii="Arial" w:hAnsi="Arial" w:cs="Arial"/>
        </w:rPr>
        <w:t xml:space="preserve"> comments </w:t>
      </w:r>
      <w:r w:rsidR="00AB4F06" w:rsidRPr="003B115A">
        <w:rPr>
          <w:rFonts w:ascii="Arial" w:hAnsi="Arial" w:cs="Arial"/>
        </w:rPr>
        <w:t>on</w:t>
      </w:r>
      <w:r w:rsidRPr="003B115A">
        <w:rPr>
          <w:rFonts w:ascii="Arial" w:hAnsi="Arial" w:cs="Arial"/>
        </w:rPr>
        <w:t xml:space="preserve"> </w:t>
      </w:r>
      <w:r w:rsidR="009062C7" w:rsidRPr="003B115A">
        <w:rPr>
          <w:rFonts w:ascii="Arial" w:hAnsi="Arial" w:cs="Arial"/>
        </w:rPr>
        <w:t xml:space="preserve">the </w:t>
      </w:r>
      <w:r w:rsidR="003B115A" w:rsidRPr="003B115A">
        <w:rPr>
          <w:rFonts w:ascii="Arial" w:hAnsi="Arial" w:cs="Arial"/>
        </w:rPr>
        <w:t xml:space="preserve">Annual Summer ATC Assessment meeting </w:t>
      </w:r>
      <w:r w:rsidR="001F7176" w:rsidRPr="003B115A">
        <w:rPr>
          <w:rFonts w:ascii="Arial" w:hAnsi="Arial" w:cs="Arial"/>
        </w:rPr>
        <w:t>held</w:t>
      </w:r>
      <w:r w:rsidR="00652A41" w:rsidRPr="003B115A">
        <w:rPr>
          <w:rFonts w:ascii="Arial" w:hAnsi="Arial" w:cs="Arial"/>
        </w:rPr>
        <w:t xml:space="preserve"> on </w:t>
      </w:r>
      <w:r w:rsidR="003B115A" w:rsidRPr="003B115A">
        <w:rPr>
          <w:rFonts w:ascii="Arial" w:hAnsi="Arial" w:cs="Arial"/>
        </w:rPr>
        <w:t>March 31, 2026</w:t>
      </w:r>
      <w:r w:rsidR="00457318">
        <w:rPr>
          <w:rFonts w:ascii="Arial" w:hAnsi="Arial" w:cs="Arial"/>
        </w:rPr>
        <w:t>.</w:t>
      </w:r>
      <w:r w:rsidR="002721BC" w:rsidRPr="003B115A">
        <w:rPr>
          <w:rFonts w:ascii="Arial" w:hAnsi="Arial" w:cs="Arial"/>
        </w:rPr>
        <w:t xml:space="preserve"> </w:t>
      </w:r>
      <w:r w:rsidR="00C22671" w:rsidRPr="003B115A">
        <w:rPr>
          <w:rFonts w:ascii="Arial" w:hAnsi="Arial" w:cs="Arial"/>
        </w:rPr>
        <w:t>The</w:t>
      </w:r>
      <w:r w:rsidR="00C22671" w:rsidRPr="00C12F74">
        <w:rPr>
          <w:rFonts w:ascii="Arial" w:hAnsi="Arial" w:cs="Arial"/>
        </w:rPr>
        <w:t xml:space="preserve"> </w:t>
      </w:r>
      <w:r w:rsidR="00F44CFB" w:rsidRPr="00C12F74">
        <w:rPr>
          <w:rFonts w:ascii="Arial" w:hAnsi="Arial" w:cs="Arial"/>
        </w:rPr>
        <w:t>Stakehold</w:t>
      </w:r>
      <w:r w:rsidR="00BF3597" w:rsidRPr="00C12F74">
        <w:rPr>
          <w:rFonts w:ascii="Arial" w:hAnsi="Arial" w:cs="Arial"/>
        </w:rPr>
        <w:t>er m</w:t>
      </w:r>
      <w:r w:rsidR="00F44CFB" w:rsidRPr="00C12F74">
        <w:rPr>
          <w:rFonts w:ascii="Arial" w:hAnsi="Arial" w:cs="Arial"/>
        </w:rPr>
        <w:t>eeting</w:t>
      </w:r>
      <w:r w:rsidR="001F7176" w:rsidRPr="00C12F74">
        <w:rPr>
          <w:rFonts w:ascii="Arial" w:hAnsi="Arial" w:cs="Arial"/>
        </w:rPr>
        <w:t xml:space="preserve"> </w:t>
      </w:r>
      <w:r w:rsidR="00F44CFB" w:rsidRPr="00C12F74">
        <w:rPr>
          <w:rFonts w:ascii="Arial" w:hAnsi="Arial" w:cs="Arial"/>
        </w:rPr>
        <w:t>presentation</w:t>
      </w:r>
      <w:r w:rsidR="001F7176" w:rsidRPr="00C12F74">
        <w:rPr>
          <w:rFonts w:ascii="Arial" w:hAnsi="Arial" w:cs="Arial"/>
        </w:rPr>
        <w:t xml:space="preserve"> </w:t>
      </w:r>
      <w:r w:rsidR="00C22671" w:rsidRPr="00C12F74">
        <w:rPr>
          <w:rFonts w:ascii="Arial" w:hAnsi="Arial" w:cs="Arial"/>
        </w:rPr>
        <w:t>and other information related to this initiative may be found</w:t>
      </w:r>
      <w:r w:rsidR="00D46F8E" w:rsidRPr="00C12F74">
        <w:rPr>
          <w:rFonts w:ascii="Arial" w:hAnsi="Arial" w:cs="Arial"/>
        </w:rPr>
        <w:t xml:space="preserve"> on the </w:t>
      </w:r>
      <w:hyperlink r:id="rId14" w:history="1">
        <w:r w:rsidR="003B115A" w:rsidRPr="003B115A">
          <w:rPr>
            <w:rStyle w:val="Hyperlink"/>
            <w:rFonts w:ascii="Arial" w:hAnsi="Arial" w:cs="Arial"/>
          </w:rPr>
          <w:t>Miscellaneous meetings</w:t>
        </w:r>
        <w:r w:rsidR="00D46F8E" w:rsidRPr="003B115A">
          <w:rPr>
            <w:rStyle w:val="Hyperlink"/>
            <w:rFonts w:ascii="Arial" w:hAnsi="Arial" w:cs="Arial"/>
          </w:rPr>
          <w:t xml:space="preserve"> webpage</w:t>
        </w:r>
      </w:hyperlink>
      <w:r w:rsidR="003B115A">
        <w:rPr>
          <w:rFonts w:ascii="Arial" w:hAnsi="Arial" w:cs="Arial"/>
        </w:rPr>
        <w:t>.</w:t>
      </w:r>
    </w:p>
    <w:p w14:paraId="13A3375A" w14:textId="77777777" w:rsidR="00D83E4A" w:rsidRPr="00C12F74" w:rsidRDefault="00D83E4A" w:rsidP="00D83E4A">
      <w:pPr>
        <w:rPr>
          <w:rFonts w:ascii="Arial" w:hAnsi="Arial" w:cs="Arial"/>
        </w:rPr>
      </w:pPr>
    </w:p>
    <w:p w14:paraId="778F391B" w14:textId="77777777" w:rsidR="004A0CBB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Upon completion of this template, please submit it to </w:t>
      </w:r>
      <w:hyperlink r:id="rId15" w:history="1">
        <w:r w:rsidR="001F7176" w:rsidRPr="00C12F74">
          <w:rPr>
            <w:rStyle w:val="Hyperlink"/>
            <w:rFonts w:ascii="Arial" w:hAnsi="Arial" w:cs="Arial"/>
          </w:rPr>
          <w:t>ISOStakeholderAffairs@caiso.com</w:t>
        </w:r>
      </w:hyperlink>
      <w:r w:rsidRPr="00C12F74">
        <w:rPr>
          <w:rFonts w:ascii="Arial" w:hAnsi="Arial" w:cs="Arial"/>
        </w:rPr>
        <w:t>.</w:t>
      </w:r>
    </w:p>
    <w:p w14:paraId="4C8EB09A" w14:textId="77777777" w:rsidR="001F7176" w:rsidRPr="00C12F74" w:rsidRDefault="001F7176" w:rsidP="00D83E4A">
      <w:pPr>
        <w:rPr>
          <w:rFonts w:ascii="Arial" w:hAnsi="Arial" w:cs="Arial"/>
        </w:rPr>
      </w:pPr>
    </w:p>
    <w:p w14:paraId="1919DE16" w14:textId="7786FFE2" w:rsidR="00C65060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Submissions are requested by close of business on </w:t>
      </w:r>
      <w:r w:rsidR="003B115A">
        <w:rPr>
          <w:rFonts w:ascii="Arial" w:hAnsi="Arial" w:cs="Arial"/>
          <w:b/>
        </w:rPr>
        <w:t>April 14, 2026</w:t>
      </w:r>
    </w:p>
    <w:p w14:paraId="1069B92D" w14:textId="77777777" w:rsidR="00F87B07" w:rsidRPr="00C12F74" w:rsidRDefault="00F87B07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C12F74" w14:paraId="0264EFB7" w14:textId="77777777" w:rsidTr="00F87B07">
        <w:trPr>
          <w:trHeight w:val="541"/>
        </w:trPr>
        <w:tc>
          <w:tcPr>
            <w:tcW w:w="4248" w:type="dxa"/>
            <w:shd w:val="clear" w:color="auto" w:fill="C0C0C0"/>
          </w:tcPr>
          <w:p w14:paraId="42F1BC41" w14:textId="77777777" w:rsidR="00D83E4A" w:rsidRPr="00C12F74" w:rsidRDefault="007E39E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4ECFD956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16D19C46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C12F74" w14:paraId="7DB681E3" w14:textId="77777777" w:rsidTr="00F87B07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754D017D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263F1997" w14:textId="77777777" w:rsidR="007E39E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5DC5861A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(date)</w:t>
            </w:r>
          </w:p>
        </w:tc>
      </w:tr>
    </w:tbl>
    <w:p w14:paraId="5DA1D7A0" w14:textId="77777777" w:rsidR="003235C8" w:rsidRPr="00C12F74" w:rsidRDefault="003235C8" w:rsidP="003235C8">
      <w:pPr>
        <w:pStyle w:val="MediumGrid1-Accent21"/>
        <w:spacing w:after="120"/>
        <w:ind w:left="0"/>
        <w:contextualSpacing w:val="0"/>
        <w:rPr>
          <w:rFonts w:ascii="Arial" w:hAnsi="Arial" w:cs="Arial"/>
        </w:rPr>
      </w:pPr>
    </w:p>
    <w:p w14:paraId="24DA0033" w14:textId="77777777" w:rsidR="008A4061" w:rsidRPr="00C12F74" w:rsidRDefault="003235C8" w:rsidP="003235C8">
      <w:pPr>
        <w:rPr>
          <w:rFonts w:ascii="Arial" w:hAnsi="Arial" w:cs="Arial"/>
        </w:rPr>
      </w:pPr>
      <w:r w:rsidRPr="00C12F74">
        <w:rPr>
          <w:rFonts w:ascii="Arial" w:hAnsi="Arial" w:cs="Arial"/>
          <w:b/>
        </w:rPr>
        <w:t>Please provide your organization’s comments on the following issues and questions.</w:t>
      </w:r>
    </w:p>
    <w:p w14:paraId="5A466DA8" w14:textId="77777777" w:rsidR="003235C8" w:rsidRPr="00C12F74" w:rsidRDefault="003235C8" w:rsidP="003235C8">
      <w:pPr>
        <w:pStyle w:val="MediumGrid1-Accent21"/>
        <w:spacing w:after="120"/>
        <w:ind w:left="0"/>
        <w:contextualSpacing w:val="0"/>
        <w:rPr>
          <w:rFonts w:ascii="Arial" w:hAnsi="Arial" w:cs="Arial"/>
        </w:rPr>
      </w:pPr>
    </w:p>
    <w:p w14:paraId="331A612F" w14:textId="77777777" w:rsidR="003B115A" w:rsidRDefault="007825D2" w:rsidP="00240342">
      <w:pPr>
        <w:pStyle w:val="MediumGrid1-Accent21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3B115A">
        <w:rPr>
          <w:rFonts w:ascii="Arial" w:hAnsi="Arial" w:cs="Arial"/>
        </w:rPr>
        <w:t>P</w:t>
      </w:r>
      <w:r w:rsidR="00C12F74" w:rsidRPr="003B115A">
        <w:rPr>
          <w:rFonts w:ascii="Arial" w:hAnsi="Arial" w:cs="Arial"/>
        </w:rPr>
        <w:t xml:space="preserve">lease provide your organization’s feedback on </w:t>
      </w:r>
      <w:r w:rsidR="003B115A" w:rsidRPr="003B115A">
        <w:rPr>
          <w:rFonts w:ascii="Arial" w:hAnsi="Arial" w:cs="Arial"/>
        </w:rPr>
        <w:t>the Annual Summer ATC Assessment meeting held on March 31, 2026</w:t>
      </w:r>
      <w:r w:rsidR="003B115A">
        <w:rPr>
          <w:rFonts w:ascii="Arial" w:hAnsi="Arial" w:cs="Arial"/>
        </w:rPr>
        <w:t>.</w:t>
      </w:r>
    </w:p>
    <w:p w14:paraId="4946AFB8" w14:textId="1B8F56C3" w:rsidR="003B115A" w:rsidRPr="003B115A" w:rsidRDefault="003B115A" w:rsidP="00240342">
      <w:pPr>
        <w:pStyle w:val="MediumGrid1-Accent21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organization’s request </w:t>
      </w:r>
      <w:proofErr w:type="gramStart"/>
      <w:r>
        <w:rPr>
          <w:rFonts w:ascii="Arial" w:hAnsi="Arial" w:cs="Arial"/>
        </w:rPr>
        <w:t>of</w:t>
      </w:r>
      <w:proofErr w:type="gramEnd"/>
      <w:r w:rsidRPr="003B115A">
        <w:rPr>
          <w:rFonts w:ascii="Arial" w:hAnsi="Arial" w:cs="Arial"/>
        </w:rPr>
        <w:t xml:space="preserve"> topics of interest for discussion</w:t>
      </w:r>
      <w:r>
        <w:rPr>
          <w:rFonts w:ascii="Arial" w:hAnsi="Arial" w:cs="Arial"/>
        </w:rPr>
        <w:t xml:space="preserve"> in future meetings.</w:t>
      </w:r>
    </w:p>
    <w:p w14:paraId="5144ED0F" w14:textId="77777777" w:rsidR="00F87B07" w:rsidRDefault="00F87B07" w:rsidP="007825D2">
      <w:pPr>
        <w:pStyle w:val="MediumGrid1-Accent21"/>
        <w:spacing w:after="120"/>
        <w:ind w:left="360"/>
        <w:contextualSpacing w:val="0"/>
        <w:rPr>
          <w:rFonts w:ascii="Arial" w:hAnsi="Arial" w:cs="Arial"/>
        </w:rPr>
      </w:pPr>
    </w:p>
    <w:p w14:paraId="5C474638" w14:textId="77777777" w:rsidR="002245F2" w:rsidRDefault="002245F2" w:rsidP="00C12F74">
      <w:pPr>
        <w:pStyle w:val="MediumGrid1-Accent21"/>
        <w:spacing w:after="120"/>
        <w:ind w:left="360"/>
        <w:contextualSpacing w:val="0"/>
        <w:rPr>
          <w:rFonts w:ascii="Arial" w:hAnsi="Arial" w:cs="Arial"/>
        </w:rPr>
      </w:pPr>
    </w:p>
    <w:p w14:paraId="355DB028" w14:textId="77777777" w:rsidR="00390003" w:rsidRDefault="00390003" w:rsidP="00436702">
      <w:pPr>
        <w:spacing w:before="120" w:after="120"/>
        <w:rPr>
          <w:rFonts w:ascii="Arial" w:hAnsi="Arial" w:cs="Arial"/>
          <w:b/>
        </w:rPr>
      </w:pPr>
    </w:p>
    <w:p w14:paraId="663BB1E4" w14:textId="77777777" w:rsidR="00390003" w:rsidRPr="00390003" w:rsidRDefault="00390003" w:rsidP="00390003">
      <w:pPr>
        <w:rPr>
          <w:rFonts w:ascii="Arial" w:hAnsi="Arial" w:cs="Arial"/>
        </w:rPr>
      </w:pPr>
    </w:p>
    <w:p w14:paraId="1B245CFC" w14:textId="77777777" w:rsidR="00390003" w:rsidRDefault="00390003" w:rsidP="00390003">
      <w:pPr>
        <w:rPr>
          <w:rFonts w:ascii="Arial" w:hAnsi="Arial" w:cs="Arial"/>
        </w:rPr>
      </w:pPr>
    </w:p>
    <w:p w14:paraId="5D0FEB43" w14:textId="77777777" w:rsidR="00436702" w:rsidRPr="00390003" w:rsidRDefault="00390003" w:rsidP="00390003">
      <w:pPr>
        <w:tabs>
          <w:tab w:val="left" w:pos="82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6702" w:rsidRPr="00390003" w:rsidSect="00563045">
      <w:headerReference w:type="default" r:id="rId16"/>
      <w:footerReference w:type="default" r:id="rId17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58F5" w14:textId="77777777" w:rsidR="00AC1BE7" w:rsidRDefault="00AC1BE7">
      <w:r>
        <w:separator/>
      </w:r>
    </w:p>
  </w:endnote>
  <w:endnote w:type="continuationSeparator" w:id="0">
    <w:p w14:paraId="0A4658FA" w14:textId="77777777" w:rsidR="00AC1BE7" w:rsidRDefault="00AC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416D" w14:textId="590C80EA" w:rsidR="00F87B07" w:rsidRPr="008A0297" w:rsidRDefault="003B115A">
    <w:pPr>
      <w:pStyle w:val="Footer"/>
      <w:rPr>
        <w:rFonts w:ascii="Arial" w:hAnsi="Arial" w:cs="Arial"/>
      </w:rPr>
    </w:pPr>
    <w:r>
      <w:rPr>
        <w:rFonts w:ascii="Arial" w:hAnsi="Arial" w:cs="Arial"/>
      </w:rPr>
      <w:t>ISO PUBLIC</w:t>
    </w:r>
    <w:r w:rsidR="006E431D">
      <w:rPr>
        <w:rFonts w:ascii="Arial" w:hAnsi="Arial" w:cs="Arial"/>
      </w:rPr>
      <w:tab/>
    </w:r>
    <w:r w:rsidR="00F87B07" w:rsidRPr="008A0297">
      <w:rPr>
        <w:rFonts w:ascii="Arial" w:hAnsi="Arial" w:cs="Arial"/>
      </w:rPr>
      <w:t xml:space="preserve">Page </w:t>
    </w:r>
    <w:r w:rsidR="00F87B07" w:rsidRPr="008A0297">
      <w:rPr>
        <w:rStyle w:val="PageNumber"/>
        <w:rFonts w:ascii="Arial" w:hAnsi="Arial" w:cs="Arial"/>
      </w:rPr>
      <w:fldChar w:fldCharType="begin"/>
    </w:r>
    <w:r w:rsidR="00F87B07" w:rsidRPr="008A0297">
      <w:rPr>
        <w:rStyle w:val="PageNumber"/>
        <w:rFonts w:ascii="Arial" w:hAnsi="Arial" w:cs="Arial"/>
      </w:rPr>
      <w:instrText xml:space="preserve"> PAGE </w:instrText>
    </w:r>
    <w:r w:rsidR="00F87B07" w:rsidRPr="008A0297">
      <w:rPr>
        <w:rStyle w:val="PageNumber"/>
        <w:rFonts w:ascii="Arial" w:hAnsi="Arial" w:cs="Arial"/>
      </w:rPr>
      <w:fldChar w:fldCharType="separate"/>
    </w:r>
    <w:r w:rsidR="00BD136F">
      <w:rPr>
        <w:rStyle w:val="PageNumber"/>
        <w:rFonts w:ascii="Arial" w:hAnsi="Arial" w:cs="Arial"/>
        <w:noProof/>
      </w:rPr>
      <w:t>1</w:t>
    </w:r>
    <w:r w:rsidR="00F87B07" w:rsidRPr="008A029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9B2F" w14:textId="77777777" w:rsidR="00AC1BE7" w:rsidRDefault="00AC1BE7">
      <w:r>
        <w:separator/>
      </w:r>
    </w:p>
  </w:footnote>
  <w:footnote w:type="continuationSeparator" w:id="0">
    <w:p w14:paraId="47DDA4D2" w14:textId="77777777" w:rsidR="00AC1BE7" w:rsidRDefault="00AC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28B0" w14:textId="72463D47" w:rsidR="00F87B07" w:rsidRPr="00C12F74" w:rsidRDefault="00F87B07" w:rsidP="00C4611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8"/>
      </w:rPr>
    </w:pPr>
    <w:r w:rsidRPr="00C12F74">
      <w:rPr>
        <w:rFonts w:ascii="Arial" w:hAnsi="Arial" w:cs="Arial"/>
        <w:b/>
      </w:rPr>
      <w:t>CAISO</w:t>
    </w:r>
    <w:r w:rsidRPr="00C12F74">
      <w:rPr>
        <w:rFonts w:ascii="Arial" w:hAnsi="Arial" w:cs="Arial"/>
        <w:b/>
      </w:rPr>
      <w:tab/>
    </w:r>
    <w:r w:rsidR="003B115A">
      <w:rPr>
        <w:rFonts w:ascii="Arial" w:hAnsi="Arial" w:cs="Arial"/>
        <w:b/>
      </w:rPr>
      <w:t>Annual Summer ATC Assessment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3670"/>
    <w:multiLevelType w:val="hybridMultilevel"/>
    <w:tmpl w:val="0462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4346668">
    <w:abstractNumId w:val="16"/>
  </w:num>
  <w:num w:numId="2" w16cid:durableId="729352395">
    <w:abstractNumId w:val="6"/>
  </w:num>
  <w:num w:numId="3" w16cid:durableId="213351105">
    <w:abstractNumId w:val="8"/>
  </w:num>
  <w:num w:numId="4" w16cid:durableId="101338998">
    <w:abstractNumId w:val="19"/>
  </w:num>
  <w:num w:numId="5" w16cid:durableId="478575593">
    <w:abstractNumId w:val="20"/>
  </w:num>
  <w:num w:numId="6" w16cid:durableId="1535266849">
    <w:abstractNumId w:val="9"/>
  </w:num>
  <w:num w:numId="7" w16cid:durableId="1015569583">
    <w:abstractNumId w:val="13"/>
  </w:num>
  <w:num w:numId="8" w16cid:durableId="1633514836">
    <w:abstractNumId w:val="0"/>
  </w:num>
  <w:num w:numId="9" w16cid:durableId="2054499500">
    <w:abstractNumId w:val="21"/>
  </w:num>
  <w:num w:numId="10" w16cid:durableId="1917279745">
    <w:abstractNumId w:val="5"/>
  </w:num>
  <w:num w:numId="11" w16cid:durableId="350693373">
    <w:abstractNumId w:val="2"/>
  </w:num>
  <w:num w:numId="12" w16cid:durableId="1423641378">
    <w:abstractNumId w:val="1"/>
  </w:num>
  <w:num w:numId="13" w16cid:durableId="1259869207">
    <w:abstractNumId w:val="14"/>
  </w:num>
  <w:num w:numId="14" w16cid:durableId="2071882075">
    <w:abstractNumId w:val="7"/>
  </w:num>
  <w:num w:numId="15" w16cid:durableId="622737067">
    <w:abstractNumId w:val="17"/>
  </w:num>
  <w:num w:numId="16" w16cid:durableId="170410762">
    <w:abstractNumId w:val="10"/>
  </w:num>
  <w:num w:numId="17" w16cid:durableId="111214934">
    <w:abstractNumId w:val="22"/>
  </w:num>
  <w:num w:numId="18" w16cid:durableId="2017684046">
    <w:abstractNumId w:val="4"/>
  </w:num>
  <w:num w:numId="19" w16cid:durableId="26638807">
    <w:abstractNumId w:val="3"/>
  </w:num>
  <w:num w:numId="20" w16cid:durableId="1892112106">
    <w:abstractNumId w:val="11"/>
  </w:num>
  <w:num w:numId="21" w16cid:durableId="560364084">
    <w:abstractNumId w:val="15"/>
  </w:num>
  <w:num w:numId="22" w16cid:durableId="1619339356">
    <w:abstractNumId w:val="23"/>
  </w:num>
  <w:num w:numId="23" w16cid:durableId="84108107">
    <w:abstractNumId w:val="12"/>
  </w:num>
  <w:num w:numId="24" w16cid:durableId="50691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11AA"/>
    <w:rsid w:val="00036F0B"/>
    <w:rsid w:val="00090DFA"/>
    <w:rsid w:val="00091D77"/>
    <w:rsid w:val="0009329E"/>
    <w:rsid w:val="000B4729"/>
    <w:rsid w:val="000B670C"/>
    <w:rsid w:val="000C35C3"/>
    <w:rsid w:val="000F756F"/>
    <w:rsid w:val="00101B5A"/>
    <w:rsid w:val="00103604"/>
    <w:rsid w:val="0010636C"/>
    <w:rsid w:val="00145ED5"/>
    <w:rsid w:val="0014798F"/>
    <w:rsid w:val="001A4AA5"/>
    <w:rsid w:val="001A5FAF"/>
    <w:rsid w:val="001C58A8"/>
    <w:rsid w:val="001D082E"/>
    <w:rsid w:val="001D2C3C"/>
    <w:rsid w:val="001D5202"/>
    <w:rsid w:val="001E3E66"/>
    <w:rsid w:val="001E67D6"/>
    <w:rsid w:val="001F7176"/>
    <w:rsid w:val="00206F65"/>
    <w:rsid w:val="002205D0"/>
    <w:rsid w:val="002245F2"/>
    <w:rsid w:val="00234BAA"/>
    <w:rsid w:val="002428B1"/>
    <w:rsid w:val="0026531C"/>
    <w:rsid w:val="00267050"/>
    <w:rsid w:val="002721BC"/>
    <w:rsid w:val="002A242C"/>
    <w:rsid w:val="002A5193"/>
    <w:rsid w:val="002C5028"/>
    <w:rsid w:val="002D3039"/>
    <w:rsid w:val="002D3BF3"/>
    <w:rsid w:val="002D72EB"/>
    <w:rsid w:val="002E47F0"/>
    <w:rsid w:val="003017E7"/>
    <w:rsid w:val="0030399D"/>
    <w:rsid w:val="003148CD"/>
    <w:rsid w:val="00314E03"/>
    <w:rsid w:val="003235C8"/>
    <w:rsid w:val="00354286"/>
    <w:rsid w:val="00363B83"/>
    <w:rsid w:val="00374B9E"/>
    <w:rsid w:val="00387D99"/>
    <w:rsid w:val="00390003"/>
    <w:rsid w:val="003B115A"/>
    <w:rsid w:val="003B5E3D"/>
    <w:rsid w:val="003C266F"/>
    <w:rsid w:val="003D750A"/>
    <w:rsid w:val="003E26D4"/>
    <w:rsid w:val="003F0461"/>
    <w:rsid w:val="00406D96"/>
    <w:rsid w:val="00412A89"/>
    <w:rsid w:val="00413F8D"/>
    <w:rsid w:val="004212BD"/>
    <w:rsid w:val="00436702"/>
    <w:rsid w:val="004450E8"/>
    <w:rsid w:val="00457318"/>
    <w:rsid w:val="00457C84"/>
    <w:rsid w:val="00474FF9"/>
    <w:rsid w:val="00475BC2"/>
    <w:rsid w:val="00491760"/>
    <w:rsid w:val="004A0CBB"/>
    <w:rsid w:val="004B7419"/>
    <w:rsid w:val="004D0EC3"/>
    <w:rsid w:val="004E57CD"/>
    <w:rsid w:val="004F3593"/>
    <w:rsid w:val="004F4421"/>
    <w:rsid w:val="005067DB"/>
    <w:rsid w:val="00514944"/>
    <w:rsid w:val="00516949"/>
    <w:rsid w:val="005201E7"/>
    <w:rsid w:val="00531AB0"/>
    <w:rsid w:val="005330C2"/>
    <w:rsid w:val="00563045"/>
    <w:rsid w:val="00565E9E"/>
    <w:rsid w:val="00570C69"/>
    <w:rsid w:val="00575A26"/>
    <w:rsid w:val="00595E4C"/>
    <w:rsid w:val="005D263A"/>
    <w:rsid w:val="005D3287"/>
    <w:rsid w:val="005D6A75"/>
    <w:rsid w:val="005E1DFC"/>
    <w:rsid w:val="005E3D1A"/>
    <w:rsid w:val="005E7E4A"/>
    <w:rsid w:val="005F47FF"/>
    <w:rsid w:val="00605A43"/>
    <w:rsid w:val="00622337"/>
    <w:rsid w:val="006406A1"/>
    <w:rsid w:val="00644345"/>
    <w:rsid w:val="00652A41"/>
    <w:rsid w:val="00652B4C"/>
    <w:rsid w:val="00654A98"/>
    <w:rsid w:val="006616C2"/>
    <w:rsid w:val="00666F5E"/>
    <w:rsid w:val="006733EF"/>
    <w:rsid w:val="00681245"/>
    <w:rsid w:val="00693C40"/>
    <w:rsid w:val="00693D81"/>
    <w:rsid w:val="006A6D72"/>
    <w:rsid w:val="006C779F"/>
    <w:rsid w:val="006D3702"/>
    <w:rsid w:val="006D4297"/>
    <w:rsid w:val="006E1C85"/>
    <w:rsid w:val="006E431D"/>
    <w:rsid w:val="006F5FF2"/>
    <w:rsid w:val="00700624"/>
    <w:rsid w:val="00723264"/>
    <w:rsid w:val="00724F6A"/>
    <w:rsid w:val="00733909"/>
    <w:rsid w:val="00741D0C"/>
    <w:rsid w:val="007462A9"/>
    <w:rsid w:val="007536D5"/>
    <w:rsid w:val="00757ADB"/>
    <w:rsid w:val="00762C18"/>
    <w:rsid w:val="00771602"/>
    <w:rsid w:val="0078004E"/>
    <w:rsid w:val="007825D2"/>
    <w:rsid w:val="00783271"/>
    <w:rsid w:val="00783F2D"/>
    <w:rsid w:val="00787A28"/>
    <w:rsid w:val="00792D1D"/>
    <w:rsid w:val="007A1879"/>
    <w:rsid w:val="007A556F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12EB7"/>
    <w:rsid w:val="00820AD2"/>
    <w:rsid w:val="00836750"/>
    <w:rsid w:val="00846C54"/>
    <w:rsid w:val="0086369F"/>
    <w:rsid w:val="0088120E"/>
    <w:rsid w:val="008940B9"/>
    <w:rsid w:val="008A0297"/>
    <w:rsid w:val="008A4061"/>
    <w:rsid w:val="008C412A"/>
    <w:rsid w:val="008D5F29"/>
    <w:rsid w:val="008E7992"/>
    <w:rsid w:val="008F22C0"/>
    <w:rsid w:val="008F519E"/>
    <w:rsid w:val="009062C7"/>
    <w:rsid w:val="00931D27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63684"/>
    <w:rsid w:val="00A63C08"/>
    <w:rsid w:val="00A67657"/>
    <w:rsid w:val="00A71363"/>
    <w:rsid w:val="00A804DC"/>
    <w:rsid w:val="00A92379"/>
    <w:rsid w:val="00A925DA"/>
    <w:rsid w:val="00A937FE"/>
    <w:rsid w:val="00AA0449"/>
    <w:rsid w:val="00AB4F06"/>
    <w:rsid w:val="00AC1BE7"/>
    <w:rsid w:val="00AC734E"/>
    <w:rsid w:val="00AE6BF1"/>
    <w:rsid w:val="00AF05C4"/>
    <w:rsid w:val="00B0485F"/>
    <w:rsid w:val="00B06A2E"/>
    <w:rsid w:val="00B218BA"/>
    <w:rsid w:val="00B30F13"/>
    <w:rsid w:val="00B33CD1"/>
    <w:rsid w:val="00B42ACF"/>
    <w:rsid w:val="00B43917"/>
    <w:rsid w:val="00B51B78"/>
    <w:rsid w:val="00B57137"/>
    <w:rsid w:val="00B62018"/>
    <w:rsid w:val="00B63731"/>
    <w:rsid w:val="00B6535E"/>
    <w:rsid w:val="00BA2481"/>
    <w:rsid w:val="00BB1351"/>
    <w:rsid w:val="00BB2BF1"/>
    <w:rsid w:val="00BB2E03"/>
    <w:rsid w:val="00BB358A"/>
    <w:rsid w:val="00BC2DD7"/>
    <w:rsid w:val="00BC3638"/>
    <w:rsid w:val="00BC629D"/>
    <w:rsid w:val="00BD136F"/>
    <w:rsid w:val="00BD58F9"/>
    <w:rsid w:val="00BE7F4A"/>
    <w:rsid w:val="00BF250B"/>
    <w:rsid w:val="00BF3597"/>
    <w:rsid w:val="00C0161E"/>
    <w:rsid w:val="00C105E9"/>
    <w:rsid w:val="00C12F74"/>
    <w:rsid w:val="00C147F0"/>
    <w:rsid w:val="00C22671"/>
    <w:rsid w:val="00C33F75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772E"/>
    <w:rsid w:val="00CA7DD6"/>
    <w:rsid w:val="00CB6FB5"/>
    <w:rsid w:val="00CB7F79"/>
    <w:rsid w:val="00CD1422"/>
    <w:rsid w:val="00CF677A"/>
    <w:rsid w:val="00CF7AA8"/>
    <w:rsid w:val="00D0462C"/>
    <w:rsid w:val="00D26FCC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B32FF"/>
    <w:rsid w:val="00DC3A33"/>
    <w:rsid w:val="00DD2F58"/>
    <w:rsid w:val="00DE02E5"/>
    <w:rsid w:val="00DE52BB"/>
    <w:rsid w:val="00DF37B1"/>
    <w:rsid w:val="00E01DD4"/>
    <w:rsid w:val="00E04920"/>
    <w:rsid w:val="00E15262"/>
    <w:rsid w:val="00E1535E"/>
    <w:rsid w:val="00E168C3"/>
    <w:rsid w:val="00E24A86"/>
    <w:rsid w:val="00E30AAF"/>
    <w:rsid w:val="00E479D6"/>
    <w:rsid w:val="00E62229"/>
    <w:rsid w:val="00E90B75"/>
    <w:rsid w:val="00E94963"/>
    <w:rsid w:val="00E961FC"/>
    <w:rsid w:val="00E978D0"/>
    <w:rsid w:val="00EB6BE4"/>
    <w:rsid w:val="00EC0324"/>
    <w:rsid w:val="00F015FA"/>
    <w:rsid w:val="00F02799"/>
    <w:rsid w:val="00F03CFE"/>
    <w:rsid w:val="00F12347"/>
    <w:rsid w:val="00F16CD2"/>
    <w:rsid w:val="00F211B3"/>
    <w:rsid w:val="00F32380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87B07"/>
    <w:rsid w:val="00F90AEC"/>
    <w:rsid w:val="00FA5FF1"/>
    <w:rsid w:val="00FB36B6"/>
    <w:rsid w:val="00FC6928"/>
    <w:rsid w:val="00FC708E"/>
    <w:rsid w:val="00FD1C40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032F0"/>
  <w15:chartTrackingRefBased/>
  <w15:docId w15:val="{97325D89-6CA1-48EE-B345-000A1265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customStyle="1" w:styleId="MediumGrid1-Accent21">
    <w:name w:val="Medium Grid 1 - Accent 21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customStyle="1" w:styleId="ColorfulShading-Accent11">
    <w:name w:val="Colorful Shading - Accent 1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paragraph" w:styleId="Revision">
    <w:name w:val="Revision"/>
    <w:hidden/>
    <w:uiPriority w:val="99"/>
    <w:semiHidden/>
    <w:rsid w:val="004A0CB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F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SOStakeholderAffairs@caiso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aiso.com/meetings-events/topics/miscellaneous-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>
  <LongProp xmlns="" name="CSMeta2010Field"><![CDATA[a08857d6-67a0-4199-a453-a0ca53fa36fd;2019-08-07 13:47:51;AUTOCLASSIFIED;Automatically Updated Record Series:2019-08-07 13:47:51|False||AUTOCLASSIFIED|2019-08-07 13:47:51|UNDEFINED|00000000-0000-0000-0000-000000000000;Automatically Updated Document Type:2019-08-07 13:47:51|False||AUTOCLASSIFIED|2019-08-07 13:47:51|UNDEFINED|00000000-0000-0000-0000-000000000000;Automatically Updated Topic:2019-08-07 13:47:51|False||AUTOCLASSIFIED|2019-08-07 13:47:51|UNDEFINED|00000000-0000-0000-0000-000000000000;False]]></LongProp>
</Long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134BECFFDFFF194AA041C025F92BBE3E" ma:contentTypeVersion="64" ma:contentTypeDescription="" ma:contentTypeScope="" ma:versionID="c71adb257bf0a0f12fea1d5f613f6a03">
  <xsd:schema xmlns:xsd="http://www.w3.org/2001/XMLSchema" xmlns:xs="http://www.w3.org/2001/XMLSchema" xmlns:p="http://schemas.microsoft.com/office/2006/metadata/properties" xmlns:ns1="http://schemas.microsoft.com/sharepoint/v3" xmlns:ns2="a7f9dc59-7069-4c09-95f9-54d41c3cd9ad" xmlns:ns3="dcc7e218-8b47-4273-ba28-07719656e1ad" xmlns:ns4="2e64aaae-efe8-4b36-9ab4-486f04499e09" xmlns:ns6="84b8cc46-57c2-4d69-a632-5a0693cbd7fa" targetNamespace="http://schemas.microsoft.com/office/2006/metadata/properties" ma:root="true" ma:fieldsID="4a217bdf51b1d6f6ebc309b135b67d9f" ns1:_="" ns2:_="" ns3:_="" ns4:_="" ns6:_="">
    <xsd:import namespace="http://schemas.microsoft.com/sharepoint/v3"/>
    <xsd:import namespace="a7f9dc59-7069-4c09-95f9-54d41c3cd9ad"/>
    <xsd:import namespace="dcc7e218-8b47-4273-ba28-07719656e1ad"/>
    <xsd:import namespace="2e64aaae-efe8-4b36-9ab4-486f04499e09"/>
    <xsd:import namespace="84b8cc46-57c2-4d69-a632-5a0693cbd7fa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ivision" minOccurs="0"/>
                <xsd:element ref="ns2:Intellectual_x0020_Property_x0020_Type" minOccurs="0"/>
                <xsd:element ref="ns3:_dlc_DocId" minOccurs="0"/>
                <xsd:element ref="ns3:_dlc_DocIdUrl" minOccurs="0"/>
                <xsd:element ref="ns3:_dlc_DocIdPersistId" minOccurs="0"/>
                <xsd:element ref="ns2:Date_x0020_Became_x0020_Record" minOccurs="0"/>
                <xsd:element ref="ns4:b096d808b59a41b7a526eb1052d792f3" minOccurs="0"/>
                <xsd:element ref="ns4:TaxCatchAll" minOccurs="0"/>
                <xsd:element ref="ns4:TaxCatchAllLabel" minOccurs="0"/>
                <xsd:element ref="ns4:ac6042663e6544a5b5f6c47baa21cbec" minOccurs="0"/>
                <xsd:element ref="ns4:mb7a63be961241008d728fcf8db72869" minOccurs="0"/>
                <xsd:element ref="ns1:CSMeta2010Field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7" nillable="true" ma:displayName="Classification Status" ma:hidden="true" ma:internalName="CSMeta2010Fiel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dexed="true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Intellectual_x0020_Property_x0020_Type" ma:index="12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18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9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3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5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8cc46-57c2-4d69-a632-5a0693cbd7fa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64217-20A1-4860-BAEC-B1B1FABFD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27814-4344-40C2-8DF7-6713EC98F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3027F-EB47-4B73-B6BB-6B7C54AC3C21}"/>
</file>

<file path=customXml/itemProps4.xml><?xml version="1.0" encoding="utf-8"?>
<ds:datastoreItem xmlns:ds="http://schemas.openxmlformats.org/officeDocument/2006/customXml" ds:itemID="{B03BA0FA-85E7-40C4-A1C3-132C070CEF8F}">
  <ds:schemaRefs>
    <ds:schemaRef ds:uri="http://purl.org/dc/elements/1.1/"/>
    <ds:schemaRef ds:uri="http://purl.org/dc/terms/"/>
    <ds:schemaRef ds:uri="a7f9dc59-7069-4c09-95f9-54d41c3cd9ad"/>
    <ds:schemaRef ds:uri="http://schemas.microsoft.com/office/infopath/2007/PartnerControls"/>
    <ds:schemaRef ds:uri="http://schemas.microsoft.com/office/2006/documentManagement/types"/>
    <ds:schemaRef ds:uri="dcc7e218-8b47-4273-ba28-07719656e1a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4b8cc46-57c2-4d69-a632-5a0693cbd7fa"/>
    <ds:schemaRef ds:uri="2e64aaae-efe8-4b36-9ab4-486f04499e0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446E388-925A-40DD-AD7C-8B13121E7FCF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F6F4631B-46F4-4D29-9763-26912B44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f9dc59-7069-4c09-95f9-54d41c3cd9ad"/>
    <ds:schemaRef ds:uri="dcc7e218-8b47-4273-ba28-07719656e1ad"/>
    <ds:schemaRef ds:uri="2e64aaae-efe8-4b36-9ab4-486f04499e09"/>
    <ds:schemaRef ds:uri="84b8cc46-57c2-4d69-a632-5a0693cb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Template - Review Transmission Access Charge Structure - Revised Straw Proposal</vt:lpstr>
    </vt:vector>
  </TitlesOfParts>
  <Company>CAISO</Company>
  <LinksUpToDate>false</LinksUpToDate>
  <CharactersWithSpaces>1045</CharactersWithSpaces>
  <SharedDoc>false</SharedDoc>
  <HLinks>
    <vt:vector size="6" baseType="variant">
      <vt:variant>
        <vt:i4>7077969</vt:i4>
      </vt:variant>
      <vt:variant>
        <vt:i4>0</vt:i4>
      </vt:variant>
      <vt:variant>
        <vt:i4>0</vt:i4>
      </vt:variant>
      <vt:variant>
        <vt:i4>5</vt:i4>
      </vt:variant>
      <vt:variant>
        <vt:lpwstr>mailto:ISOStakeholderAffairs@caiso.com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- Review Transmission Access Charge Structure - Revised Straw Proposal</dc:title>
  <dc:subject/>
  <dc:creator>James Blatchford</dc:creator>
  <cp:keywords/>
  <cp:lastModifiedBy>Pearson, Hannah</cp:lastModifiedBy>
  <cp:revision>2</cp:revision>
  <cp:lastPrinted>2017-08-30T21:59:00Z</cp:lastPrinted>
  <dcterms:created xsi:type="dcterms:W3CDTF">2026-03-31T22:21:00Z</dcterms:created>
  <dcterms:modified xsi:type="dcterms:W3CDTF">2026-03-31T22:21:00Z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ireDate">
    <vt:lpwstr>2012-12-17T00:00:00Z</vt:lpwstr>
  </property>
  <property fmtid="{D5CDD505-2E9C-101B-9397-08002B2CF9AE}" pid="3" name="OriginalUri">
    <vt:lpwstr/>
  </property>
  <property fmtid="{D5CDD505-2E9C-101B-9397-08002B2CF9AE}" pid="4" name="PostDate">
    <vt:lpwstr>2018-04-13T16:14:31Z</vt:lpwstr>
  </property>
  <property fmtid="{D5CDD505-2E9C-101B-9397-08002B2CF9AE}" pid="5" name="ISOSummary">
    <vt:lpwstr>The stakeholder comment template for the Transmission Access Charge Options initiative issue paper.  </vt:lpwstr>
  </property>
  <property fmtid="{D5CDD505-2E9C-101B-9397-08002B2CF9AE}" pid="6" name="RevDate">
    <vt:lpwstr>2010-12-17T13:15:16Z</vt:lpwstr>
  </property>
  <property fmtid="{D5CDD505-2E9C-101B-9397-08002B2CF9AE}" pid="7" name="ISOOwner">
    <vt:lpwstr>Almeida, Keoni</vt:lpwstr>
  </property>
  <property fmtid="{D5CDD505-2E9C-101B-9397-08002B2CF9AE}" pid="8" name="ISOGroupTaxHTField0">
    <vt:lpwstr/>
  </property>
  <property fmtid="{D5CDD505-2E9C-101B-9397-08002B2CF9AE}" pid="9" name="ISOTopicTaxHTField0">
    <vt:lpwstr>Stakeholder processes|71659ab1-dac7-419e-9529-abc47c232b66</vt:lpwstr>
  </property>
  <property fmtid="{D5CDD505-2E9C-101B-9397-08002B2CF9AE}" pid="10" name="ISOKeywordsTaxHTField0">
    <vt:lpwstr>Comments Template|95765058-23d2-4753-b1f6-b33426667b1f;reliability|0d3859f1-a60f-4563-a605-33c55d637adc</vt:lpwstr>
  </property>
  <property fmtid="{D5CDD505-2E9C-101B-9397-08002B2CF9AE}" pid="11" name="ISOKeywords">
    <vt:lpwstr>5721;#Comments Template|95765058-23d2-4753-b1f6-b33426667b1f;#1221;#reliability|0d3859f1-a60f-4563-a605-33c55d637adc</vt:lpwstr>
  </property>
  <property fmtid="{D5CDD505-2E9C-101B-9397-08002B2CF9AE}" pid="12" name="ISOGroup">
    <vt:lpwstr/>
  </property>
  <property fmtid="{D5CDD505-2E9C-101B-9397-08002B2CF9AE}" pid="13" name="ISOGroupSequence">
    <vt:lpwstr/>
  </property>
  <property fmtid="{D5CDD505-2E9C-101B-9397-08002B2CF9AE}" pid="14" name="ISOTopic">
    <vt:lpwstr>5;#Stakeholder processes|71659ab1-dac7-419e-9529-abc47c232b66</vt:lpwstr>
  </property>
  <property fmtid="{D5CDD505-2E9C-101B-9397-08002B2CF9AE}" pid="15" name="Important">
    <vt:lpwstr>0</vt:lpwstr>
  </property>
  <property fmtid="{D5CDD505-2E9C-101B-9397-08002B2CF9AE}" pid="16" name="Order">
    <vt:lpwstr>28763100.0000000</vt:lpwstr>
  </property>
  <property fmtid="{D5CDD505-2E9C-101B-9397-08002B2CF9AE}" pid="17" name="Orig Post Date">
    <vt:lpwstr>2015-06-01T12:06:12Z</vt:lpwstr>
  </property>
  <property fmtid="{D5CDD505-2E9C-101B-9397-08002B2CF9AE}" pid="18" name="ISOArchiveTaxHTField0">
    <vt:lpwstr>Not Archived|d4ac4999-fa66-470b-a400-7ab6671d1fab</vt:lpwstr>
  </property>
  <property fmtid="{D5CDD505-2E9C-101B-9397-08002B2CF9AE}" pid="19" name="ISOArchive">
    <vt:lpwstr>1;#Not Archived|d4ac4999-fa66-470b-a400-7ab6671d1fab</vt:lpwstr>
  </property>
  <property fmtid="{D5CDD505-2E9C-101B-9397-08002B2CF9AE}" pid="20" name="OriginalUriCopy">
    <vt:lpwstr>http://fwebp03.oa.caiso.com:21083/286f/286fba641f050.doc, http://www.caiso.com/286f/286fba641f050.doc</vt:lpwstr>
  </property>
  <property fmtid="{D5CDD505-2E9C-101B-9397-08002B2CF9AE}" pid="21" name="PageLink">
    <vt:lpwstr/>
  </property>
  <property fmtid="{D5CDD505-2E9C-101B-9397-08002B2CF9AE}" pid="22" name="Market Notice">
    <vt:lpwstr>0</vt:lpwstr>
  </property>
  <property fmtid="{D5CDD505-2E9C-101B-9397-08002B2CF9AE}" pid="23" name="Archived">
    <vt:lpwstr>0</vt:lpwstr>
  </property>
  <property fmtid="{D5CDD505-2E9C-101B-9397-08002B2CF9AE}" pid="24" name="News Release">
    <vt:lpwstr>0</vt:lpwstr>
  </property>
  <property fmtid="{D5CDD505-2E9C-101B-9397-08002B2CF9AE}" pid="25" name="ISODescription">
    <vt:lpwstr/>
  </property>
  <property fmtid="{D5CDD505-2E9C-101B-9397-08002B2CF9AE}" pid="26" name="OriginalURIBackup">
    <vt:lpwstr>http://fwebp03.oa.caiso.com:21083/286f/286fba641f050.doc, /286f/286fba641f050.doc</vt:lpwstr>
  </property>
  <property fmtid="{D5CDD505-2E9C-101B-9397-08002B2CF9AE}" pid="27" name="ISOExtract">
    <vt:lpwstr/>
  </property>
  <property fmtid="{D5CDD505-2E9C-101B-9397-08002B2CF9AE}" pid="28" name="ISOArchived">
    <vt:lpwstr>Not Archived</vt:lpwstr>
  </property>
  <property fmtid="{D5CDD505-2E9C-101B-9397-08002B2CF9AE}" pid="29" name="ContentReviewInterval">
    <vt:lpwstr>24</vt:lpwstr>
  </property>
  <property fmtid="{D5CDD505-2E9C-101B-9397-08002B2CF9AE}" pid="30" name="display_urn:schemas-microsoft-com:office:office#Content_x0020_Owner">
    <vt:lpwstr>Almeida, Keoni</vt:lpwstr>
  </property>
  <property fmtid="{D5CDD505-2E9C-101B-9397-08002B2CF9AE}" pid="31" name="ISOContributor">
    <vt:lpwstr>93</vt:lpwstr>
  </property>
  <property fmtid="{D5CDD505-2E9C-101B-9397-08002B2CF9AE}" pid="32" name="display_urn:schemas-microsoft-com:office:office#ISOContributor">
    <vt:lpwstr>Bishara, James</vt:lpwstr>
  </property>
  <property fmtid="{D5CDD505-2E9C-101B-9397-08002B2CF9AE}" pid="33" name="display_urn:schemas-microsoft-com:office:office#Content_x0020_Administrator">
    <vt:lpwstr>Bishara, James</vt:lpwstr>
  </property>
  <property fmtid="{D5CDD505-2E9C-101B-9397-08002B2CF9AE}" pid="34" name="Content Administrator">
    <vt:lpwstr>93</vt:lpwstr>
  </property>
  <property fmtid="{D5CDD505-2E9C-101B-9397-08002B2CF9AE}" pid="35" name="Content Owner">
    <vt:lpwstr>90</vt:lpwstr>
  </property>
  <property fmtid="{D5CDD505-2E9C-101B-9397-08002B2CF9AE}" pid="36" name="Document Type">
    <vt:lpwstr>Comment</vt:lpwstr>
  </property>
  <property fmtid="{D5CDD505-2E9C-101B-9397-08002B2CF9AE}" pid="37" name="IsPublished">
    <vt:lpwstr>1</vt:lpwstr>
  </property>
  <property fmtid="{D5CDD505-2E9C-101B-9397-08002B2CF9AE}" pid="38" name="ParentISOGroups">
    <vt:lpwstr>Meeting Apr 11, 2018|02631399-8976-468a-9643-20e14b816fe0</vt:lpwstr>
  </property>
  <property fmtid="{D5CDD505-2E9C-101B-9397-08002B2CF9AE}" pid="39" name="TemplateUrl">
    <vt:lpwstr/>
  </property>
  <property fmtid="{D5CDD505-2E9C-101B-9397-08002B2CF9AE}" pid="40" name="xd_ProgID">
    <vt:lpwstr/>
  </property>
  <property fmtid="{D5CDD505-2E9C-101B-9397-08002B2CF9AE}" pid="41" name="m9e70a6096144fc698577b786817f2be">
    <vt:lpwstr>Not Archived|d4ac4999-fa66-470b-a400-7ab6671d1fab</vt:lpwstr>
  </property>
  <property fmtid="{D5CDD505-2E9C-101B-9397-08002B2CF9AE}" pid="42" name="CrawlableUniqueID">
    <vt:lpwstr>22b0b60e-2a82-45bb-a0a4-7cbc3e779a01</vt:lpwstr>
  </property>
  <property fmtid="{D5CDD505-2E9C-101B-9397-08002B2CF9AE}" pid="43" name="IsDisabled">
    <vt:lpwstr>0</vt:lpwstr>
  </property>
  <property fmtid="{D5CDD505-2E9C-101B-9397-08002B2CF9AE}" pid="44" name="_dlc_DocId">
    <vt:lpwstr>6DJSCMM56APN-34-13137</vt:lpwstr>
  </property>
  <property fmtid="{D5CDD505-2E9C-101B-9397-08002B2CF9AE}" pid="45" name="_dlc_DocIdUrl">
    <vt:lpwstr>https://records.oa.caiso.com/sites/ECA/CSIA/SIA/_layouts/15/DocIdRedir.aspx?ID=6DJSCMM56APN-34-13137, 6DJSCMM56APN-34-13137</vt:lpwstr>
  </property>
  <property fmtid="{D5CDD505-2E9C-101B-9397-08002B2CF9AE}" pid="46" name="_dlc_DocIdItemGuid">
    <vt:lpwstr>d5ca0163-2b9d-4e42-9929-7edef1474ede</vt:lpwstr>
  </property>
  <property fmtid="{D5CDD505-2E9C-101B-9397-08002B2CF9AE}" pid="47" name="display_urn:schemas-microsoft-com:office:office#Doc_x0020_Owner">
    <vt:lpwstr>Tahija, Dan</vt:lpwstr>
  </property>
  <property fmtid="{D5CDD505-2E9C-101B-9397-08002B2CF9AE}" pid="48" name="CSMeta2010Field">
    <vt:lpwstr>a08857d6-67a0-4199-a453-a0ca53fa36fd;2019-08-07 13:47:51;AUTOCLASSIFIED;Automatically Updated Record Series:2019-08-07 13:47:51|False||AUTOCLASSIFIED|2019-08-07 13:47:51|UNDEFINED|00000000-0000-0000-0000-000000000000;Automatically Updated Document Type:20</vt:lpwstr>
  </property>
  <property fmtid="{D5CDD505-2E9C-101B-9397-08002B2CF9AE}" pid="49" name="AutoClassRecordSeries">
    <vt:lpwstr>68;#Administrative:ADM01-235 - Transitory and Non-Essential Records|99f4c728-dddd-4875-a869-597421277e8b</vt:lpwstr>
  </property>
  <property fmtid="{D5CDD505-2E9C-101B-9397-08002B2CF9AE}" pid="50" name="b096d808b59a41b7a526eb1052d792f3">
    <vt:lpwstr>Administrative:ADM01-235 - Transitory and Non-Essential Records|99f4c728-dddd-4875-a869-597421277e8b</vt:lpwstr>
  </property>
  <property fmtid="{D5CDD505-2E9C-101B-9397-08002B2CF9AE}" pid="51" name="ac6042663e6544a5b5f6c47baa21cbec">
    <vt:lpwstr>Template|4b625e50-95ad-42bf-9f4f-f12cf20080bf</vt:lpwstr>
  </property>
  <property fmtid="{D5CDD505-2E9C-101B-9397-08002B2CF9AE}" pid="52" name="AutoClassDocumentType">
    <vt:lpwstr>4;#Template|4b625e50-95ad-42bf-9f4f-f12cf20080bf</vt:lpwstr>
  </property>
  <property fmtid="{D5CDD505-2E9C-101B-9397-08002B2CF9AE}" pid="53" name="mb7a63be961241008d728fcf8db72869">
    <vt:lpwstr/>
  </property>
  <property fmtid="{D5CDD505-2E9C-101B-9397-08002B2CF9AE}" pid="54" name="AutoClassTopic">
    <vt:lpwstr/>
  </property>
  <property fmtid="{D5CDD505-2E9C-101B-9397-08002B2CF9AE}" pid="55" name="IconOverlay">
    <vt:lpwstr/>
  </property>
  <property fmtid="{D5CDD505-2E9C-101B-9397-08002B2CF9AE}" pid="56" name="RLPreviousUrl">
    <vt:lpwstr>/sites/PCS/CSIA/SIA/Records/Stakeholder Process/Stakeholder Process Templates/Comments Templates (Updated 2019)/Stakeholder Comments Template - Draft Final Proposal.doc</vt:lpwstr>
  </property>
  <property fmtid="{D5CDD505-2E9C-101B-9397-08002B2CF9AE}" pid="57" name="ContentTypeId">
    <vt:lpwstr>0x010100776092249CC62C48AA17033F357BFB4B</vt:lpwstr>
  </property>
</Properties>
</file>