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0726" w14:textId="77777777" w:rsidR="007E5E74" w:rsidRPr="00C70995" w:rsidRDefault="00D91881" w:rsidP="007E5E74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t xml:space="preserve">INFORMATION REQUEST SHEET: </w:t>
      </w:r>
      <w:r w:rsidR="00DE5D87">
        <w:rPr>
          <w:rFonts w:ascii="Arial" w:hAnsi="Arial" w:cs="Arial"/>
          <w:b/>
          <w:sz w:val="32"/>
        </w:rPr>
        <w:br/>
      </w:r>
      <w:r w:rsidR="00722F1A">
        <w:rPr>
          <w:rFonts w:ascii="Arial" w:hAnsi="Arial" w:cs="Arial"/>
          <w:b/>
          <w:sz w:val="32"/>
        </w:rPr>
        <w:t>DOWNSIZING GENERATOR PAYMENT OBLIGATION</w:t>
      </w:r>
      <w:r w:rsidR="007E5E74">
        <w:rPr>
          <w:rFonts w:ascii="Arial" w:hAnsi="Arial" w:cs="Arial"/>
          <w:b/>
          <w:sz w:val="32"/>
        </w:rPr>
        <w:t xml:space="preserve"> AGREEMENT (</w:t>
      </w:r>
      <w:r w:rsidR="00722F1A">
        <w:rPr>
          <w:rFonts w:ascii="Arial" w:hAnsi="Arial" w:cs="Arial"/>
          <w:b/>
          <w:sz w:val="32"/>
        </w:rPr>
        <w:t>DGPOA</w:t>
      </w:r>
      <w:r w:rsidR="007E5E74">
        <w:rPr>
          <w:rFonts w:ascii="Arial" w:hAnsi="Arial" w:cs="Arial"/>
          <w:b/>
          <w:sz w:val="32"/>
        </w:rPr>
        <w:t>)</w:t>
      </w:r>
    </w:p>
    <w:p w14:paraId="662BF9F2" w14:textId="77777777" w:rsidR="00D91881" w:rsidRDefault="002D40AE">
      <w:pPr>
        <w:jc w:val="center"/>
        <w:rPr>
          <w:rFonts w:ascii="Arial" w:hAnsi="Arial" w:cs="Arial"/>
          <w:b/>
          <w:sz w:val="22"/>
          <w:szCs w:val="22"/>
        </w:rPr>
      </w:pPr>
      <w:r w:rsidRPr="008A24CB">
        <w:rPr>
          <w:rFonts w:ascii="Arial" w:hAnsi="Arial" w:cs="Arial"/>
          <w:b/>
          <w:sz w:val="22"/>
          <w:szCs w:val="22"/>
        </w:rPr>
        <w:t>CAISO Tariff Ap</w:t>
      </w:r>
      <w:r w:rsidR="00722F1A">
        <w:rPr>
          <w:rFonts w:ascii="Arial" w:hAnsi="Arial" w:cs="Arial"/>
          <w:b/>
          <w:sz w:val="22"/>
          <w:szCs w:val="22"/>
        </w:rPr>
        <w:t>pendix DD, Appendix.11</w:t>
      </w:r>
    </w:p>
    <w:p w14:paraId="40209B25" w14:textId="77777777" w:rsidR="00B756DA" w:rsidRPr="00B756DA" w:rsidRDefault="00B756DA">
      <w:pPr>
        <w:jc w:val="center"/>
        <w:rPr>
          <w:rFonts w:ascii="Arial" w:hAnsi="Arial" w:cs="Arial"/>
          <w:b/>
          <w:sz w:val="22"/>
          <w:szCs w:val="22"/>
        </w:rPr>
      </w:pPr>
    </w:p>
    <w:p w14:paraId="3DECB94D" w14:textId="77777777" w:rsidR="00BB4A8A" w:rsidRDefault="00D91881" w:rsidP="00CA52BE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t xml:space="preserve">To initiate </w:t>
      </w:r>
      <w:r w:rsidR="00722F1A">
        <w:rPr>
          <w:rFonts w:ascii="Arial" w:hAnsi="Arial" w:cs="Arial"/>
          <w:b/>
          <w:sz w:val="22"/>
          <w:szCs w:val="22"/>
        </w:rPr>
        <w:t>Downsizing Generator Payment Obligation</w:t>
      </w:r>
      <w:r w:rsidR="00D00FE9" w:rsidRPr="00225783">
        <w:rPr>
          <w:rFonts w:ascii="Arial" w:hAnsi="Arial" w:cs="Arial"/>
          <w:b/>
          <w:sz w:val="22"/>
          <w:szCs w:val="22"/>
        </w:rPr>
        <w:t xml:space="preserve"> Agreement</w:t>
      </w:r>
      <w:r w:rsidRPr="00225783">
        <w:rPr>
          <w:rFonts w:ascii="Arial" w:hAnsi="Arial" w:cs="Arial"/>
          <w:b/>
          <w:sz w:val="22"/>
          <w:szCs w:val="22"/>
        </w:rPr>
        <w:t xml:space="preserve">, please fill in the information requested below </w:t>
      </w:r>
      <w:r w:rsidR="00297795" w:rsidRPr="00225783">
        <w:rPr>
          <w:rFonts w:ascii="Arial" w:hAnsi="Arial" w:cs="Arial"/>
          <w:b/>
          <w:sz w:val="22"/>
          <w:szCs w:val="22"/>
        </w:rPr>
        <w:t>and email</w:t>
      </w:r>
      <w:r w:rsidR="00937214" w:rsidRPr="00225783">
        <w:rPr>
          <w:rFonts w:ascii="Arial" w:hAnsi="Arial" w:cs="Arial"/>
          <w:b/>
          <w:sz w:val="22"/>
          <w:szCs w:val="22"/>
        </w:rPr>
        <w:t xml:space="preserve"> to</w:t>
      </w:r>
      <w:r w:rsidR="00B756DA" w:rsidRPr="00225783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297795" w:rsidRPr="00225783">
          <w:rPr>
            <w:rStyle w:val="Hyperlink"/>
            <w:rFonts w:ascii="Arial" w:hAnsi="Arial" w:cs="Arial"/>
            <w:b/>
            <w:sz w:val="22"/>
            <w:szCs w:val="22"/>
          </w:rPr>
          <w:t>RegulatoryContracts@caiso.com</w:t>
        </w:r>
      </w:hyperlink>
    </w:p>
    <w:p w14:paraId="3D8D972A" w14:textId="77777777" w:rsidR="00D91881" w:rsidRPr="00225783" w:rsidRDefault="00B756DA" w:rsidP="00CA52BE">
      <w:pPr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All information must be complete before an agreement </w:t>
      </w:r>
      <w:proofErr w:type="gramStart"/>
      <w:r w:rsidR="00297795" w:rsidRPr="002D40AE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be</w:t>
      </w:r>
      <w:proofErr w:type="gramEnd"/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processed</w:t>
      </w:r>
      <w:r w:rsidR="00D91881" w:rsidRPr="002D40AE">
        <w:rPr>
          <w:rFonts w:ascii="Arial" w:hAnsi="Arial" w:cs="Arial"/>
          <w:b/>
          <w:i/>
          <w:sz w:val="22"/>
          <w:szCs w:val="22"/>
        </w:rPr>
        <w:t>.</w:t>
      </w:r>
    </w:p>
    <w:p w14:paraId="7BECF814" w14:textId="77777777" w:rsidR="00F51C38" w:rsidRPr="00C70995" w:rsidRDefault="00F51C38">
      <w:pPr>
        <w:rPr>
          <w:rFonts w:ascii="Arial" w:hAnsi="Arial" w:cs="Arial"/>
          <w:b/>
          <w:sz w:val="8"/>
          <w:szCs w:val="8"/>
        </w:rPr>
      </w:pPr>
    </w:p>
    <w:p w14:paraId="4CF5FE97" w14:textId="77777777" w:rsidR="00F51C38" w:rsidRPr="00B316DD" w:rsidRDefault="00F51C38" w:rsidP="00F51C38">
      <w:pPr>
        <w:jc w:val="center"/>
        <w:rPr>
          <w:rFonts w:ascii="Arial" w:hAnsi="Arial" w:cs="Arial"/>
          <w:sz w:val="24"/>
        </w:rPr>
      </w:pPr>
      <w:r w:rsidRPr="00B316DD">
        <w:rPr>
          <w:rFonts w:ascii="Arial" w:hAnsi="Arial" w:cs="Arial"/>
          <w:sz w:val="24"/>
        </w:rPr>
        <w:t xml:space="preserve">PLEASE SUBMIT THIS FORM IN </w:t>
      </w:r>
      <w:r w:rsidRPr="00B316DD">
        <w:rPr>
          <w:rFonts w:ascii="Arial" w:hAnsi="Arial" w:cs="Arial"/>
          <w:b/>
          <w:sz w:val="24"/>
        </w:rPr>
        <w:t>WORD</w:t>
      </w:r>
      <w:r w:rsidRPr="00B316DD">
        <w:rPr>
          <w:rFonts w:ascii="Arial" w:hAnsi="Arial" w:cs="Arial"/>
          <w:sz w:val="24"/>
        </w:rPr>
        <w:t xml:space="preserve"> FORMAT</w:t>
      </w:r>
    </w:p>
    <w:p w14:paraId="1434D348" w14:textId="77777777" w:rsidR="00D91881" w:rsidRPr="00867606" w:rsidRDefault="00D91881">
      <w:pPr>
        <w:rPr>
          <w:rFonts w:ascii="Arial" w:hAnsi="Arial" w:cs="Arial"/>
          <w:b/>
          <w:sz w:val="12"/>
          <w:szCs w:val="1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D91881" w:rsidRPr="00C70995" w14:paraId="63FDE187" w14:textId="77777777" w:rsidTr="00225783">
        <w:tc>
          <w:tcPr>
            <w:tcW w:w="3888" w:type="dxa"/>
          </w:tcPr>
          <w:p w14:paraId="499A1E4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Full legal name of company</w:t>
            </w:r>
            <w:r w:rsidR="00B53BE6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5850" w:type="dxa"/>
          </w:tcPr>
          <w:p w14:paraId="3887D784" w14:textId="77777777" w:rsidR="00E06F4A" w:rsidRPr="00B756DA" w:rsidRDefault="00E06F4A" w:rsidP="00E06F4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p w14:paraId="4E63C15D" w14:textId="77777777" w:rsidR="00D91881" w:rsidRPr="00B756DA" w:rsidRDefault="00C41585" w:rsidP="00330135">
            <w:pPr>
              <w:rPr>
                <w:rFonts w:ascii="Arial" w:hAnsi="Arial" w:cs="Arial"/>
                <w:sz w:val="18"/>
                <w:szCs w:val="18"/>
              </w:rPr>
            </w:pPr>
            <w:r w:rsidRPr="00B7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B756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56DA">
              <w:rPr>
                <w:rFonts w:ascii="Arial" w:hAnsi="Arial" w:cs="Arial"/>
                <w:sz w:val="18"/>
                <w:szCs w:val="18"/>
              </w:rPr>
            </w:r>
            <w:r w:rsidRPr="00B756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32B9F" w:rsidRPr="00B7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56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91881" w:rsidRPr="00C70995" w14:paraId="5BEA6EF0" w14:textId="77777777" w:rsidTr="00225783">
        <w:tc>
          <w:tcPr>
            <w:tcW w:w="3888" w:type="dxa"/>
          </w:tcPr>
          <w:p w14:paraId="1DC1E29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Legal address</w:t>
            </w:r>
          </w:p>
        </w:tc>
        <w:bookmarkStart w:id="1" w:name="LegalAddress"/>
        <w:tc>
          <w:tcPr>
            <w:tcW w:w="5850" w:type="dxa"/>
          </w:tcPr>
          <w:p w14:paraId="321E9FEF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D91881" w:rsidRPr="00C70995" w14:paraId="67C589C2" w14:textId="77777777" w:rsidTr="00225783">
        <w:tc>
          <w:tcPr>
            <w:tcW w:w="3888" w:type="dxa"/>
          </w:tcPr>
          <w:p w14:paraId="4BAEC23B" w14:textId="77777777" w:rsidR="00D91881" w:rsidRPr="00C70995" w:rsidRDefault="00D00FE9">
            <w:pPr>
              <w:rPr>
                <w:rFonts w:ascii="Arial" w:hAnsi="Arial" w:cs="Arial"/>
                <w:b/>
                <w:sz w:val="24"/>
              </w:rPr>
            </w:pPr>
            <w:r w:rsidRPr="00C70995">
              <w:rPr>
                <w:rFonts w:ascii="Arial" w:hAnsi="Arial" w:cs="Arial"/>
                <w:b/>
                <w:sz w:val="24"/>
              </w:rPr>
              <w:t>(Schedule 1</w:t>
            </w:r>
            <w:r w:rsidR="00D91881" w:rsidRPr="00C70995">
              <w:rPr>
                <w:rFonts w:ascii="Arial" w:hAnsi="Arial" w:cs="Arial"/>
                <w:b/>
                <w:sz w:val="24"/>
              </w:rPr>
              <w:t xml:space="preserve">)         </w:t>
            </w:r>
          </w:p>
          <w:p w14:paraId="0A5E317F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850" w:type="dxa"/>
          </w:tcPr>
          <w:p w14:paraId="5A9D835E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91881" w:rsidRPr="00C70995" w14:paraId="470D1E0B" w14:textId="77777777" w:rsidTr="00225783">
        <w:tc>
          <w:tcPr>
            <w:tcW w:w="3888" w:type="dxa"/>
          </w:tcPr>
          <w:p w14:paraId="2042C4CD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3" w:name="PrimTitle"/>
        <w:tc>
          <w:tcPr>
            <w:tcW w:w="5850" w:type="dxa"/>
          </w:tcPr>
          <w:p w14:paraId="3C84A079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D91881" w:rsidRPr="00C70995" w14:paraId="533B8CAB" w14:textId="77777777" w:rsidTr="00225783">
        <w:tc>
          <w:tcPr>
            <w:tcW w:w="3888" w:type="dxa"/>
          </w:tcPr>
          <w:p w14:paraId="5D466EE6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4" w:name="PrimCompany"/>
        <w:tc>
          <w:tcPr>
            <w:tcW w:w="5850" w:type="dxa"/>
          </w:tcPr>
          <w:p w14:paraId="721964C3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A41A1" w:rsidRPr="00C70995" w14:paraId="1E064D51" w14:textId="77777777" w:rsidTr="00225783">
        <w:tc>
          <w:tcPr>
            <w:tcW w:w="3888" w:type="dxa"/>
          </w:tcPr>
          <w:p w14:paraId="2E905177" w14:textId="77777777" w:rsidR="007A41A1" w:rsidRPr="00C70995" w:rsidRDefault="007A41A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 </w:t>
            </w:r>
          </w:p>
          <w:p w14:paraId="719217CC" w14:textId="77777777" w:rsidR="007A41A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5" w:name="PrimAddress"/>
        <w:tc>
          <w:tcPr>
            <w:tcW w:w="5850" w:type="dxa"/>
          </w:tcPr>
          <w:p w14:paraId="0CA7D796" w14:textId="77777777" w:rsidR="007A41A1" w:rsidRPr="00C70995" w:rsidRDefault="007A41A1" w:rsidP="007A41A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D91881" w:rsidRPr="00C70995" w14:paraId="59009447" w14:textId="77777777" w:rsidTr="00225783">
        <w:tc>
          <w:tcPr>
            <w:tcW w:w="3888" w:type="dxa"/>
          </w:tcPr>
          <w:p w14:paraId="72D0DC4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6" w:name="PrimCityStateZip"/>
        <w:tc>
          <w:tcPr>
            <w:tcW w:w="5850" w:type="dxa"/>
          </w:tcPr>
          <w:p w14:paraId="519EED40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PrimCityStateZip"/>
                  <w:enabled/>
                  <w:calcOnExit w:val="0"/>
                  <w:statusText w:type="text" w:val="Yes 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91881" w:rsidRPr="00C70995" w14:paraId="249181A1" w14:textId="77777777" w:rsidTr="00225783">
        <w:tc>
          <w:tcPr>
            <w:tcW w:w="3888" w:type="dxa"/>
          </w:tcPr>
          <w:p w14:paraId="06455471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7" w:name="PrimEmail"/>
        <w:tc>
          <w:tcPr>
            <w:tcW w:w="5850" w:type="dxa"/>
          </w:tcPr>
          <w:p w14:paraId="2CC53510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D91881" w:rsidRPr="00C70995" w14:paraId="420C49A6" w14:textId="77777777" w:rsidTr="00225783">
        <w:tc>
          <w:tcPr>
            <w:tcW w:w="3888" w:type="dxa"/>
          </w:tcPr>
          <w:p w14:paraId="7D26B6A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8" w:name="PrimPhone"/>
        <w:tc>
          <w:tcPr>
            <w:tcW w:w="5850" w:type="dxa"/>
          </w:tcPr>
          <w:p w14:paraId="513A3B93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D91881" w:rsidRPr="00C70995" w14:paraId="27F9AB0B" w14:textId="77777777" w:rsidTr="00225783">
        <w:tc>
          <w:tcPr>
            <w:tcW w:w="3888" w:type="dxa"/>
          </w:tcPr>
          <w:p w14:paraId="6C72379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9" w:name="PrimFax"/>
        <w:tc>
          <w:tcPr>
            <w:tcW w:w="5850" w:type="dxa"/>
          </w:tcPr>
          <w:p w14:paraId="74CAED2C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D91881" w:rsidRPr="00C70995" w14:paraId="5ADFEACD" w14:textId="77777777" w:rsidTr="00225783">
        <w:tc>
          <w:tcPr>
            <w:tcW w:w="3888" w:type="dxa"/>
          </w:tcPr>
          <w:p w14:paraId="30239ACA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Name of alternative representative</w:t>
            </w:r>
          </w:p>
        </w:tc>
        <w:bookmarkStart w:id="10" w:name="NameofAlternateRe"/>
        <w:tc>
          <w:tcPr>
            <w:tcW w:w="5850" w:type="dxa"/>
          </w:tcPr>
          <w:p w14:paraId="60F61065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D91881" w:rsidRPr="00C70995" w14:paraId="1CDD0C2D" w14:textId="77777777" w:rsidTr="00225783">
        <w:tc>
          <w:tcPr>
            <w:tcW w:w="3888" w:type="dxa"/>
          </w:tcPr>
          <w:p w14:paraId="5B3F9AD4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11" w:name="AltTitle"/>
        <w:tc>
          <w:tcPr>
            <w:tcW w:w="5850" w:type="dxa"/>
          </w:tcPr>
          <w:p w14:paraId="3223A77C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D91881" w:rsidRPr="00C70995" w14:paraId="4143BFED" w14:textId="77777777" w:rsidTr="00225783">
        <w:tc>
          <w:tcPr>
            <w:tcW w:w="3888" w:type="dxa"/>
          </w:tcPr>
          <w:p w14:paraId="6728E2CD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12" w:name="AltCompany"/>
        <w:tc>
          <w:tcPr>
            <w:tcW w:w="5850" w:type="dxa"/>
          </w:tcPr>
          <w:p w14:paraId="2691C51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D91881" w:rsidRPr="00C70995" w14:paraId="175BBD40" w14:textId="77777777" w:rsidTr="00225783">
        <w:tc>
          <w:tcPr>
            <w:tcW w:w="3888" w:type="dxa"/>
          </w:tcPr>
          <w:p w14:paraId="5F26D17F" w14:textId="77777777" w:rsidR="007A41A1" w:rsidRPr="00C70995" w:rsidRDefault="00D9188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</w:t>
            </w:r>
            <w:r w:rsidR="007A41A1" w:rsidRPr="00C70995">
              <w:rPr>
                <w:rFonts w:ascii="Arial" w:hAnsi="Arial" w:cs="Arial"/>
                <w:sz w:val="24"/>
              </w:rPr>
              <w:t xml:space="preserve"> </w:t>
            </w:r>
          </w:p>
          <w:p w14:paraId="6F3FCC47" w14:textId="77777777" w:rsidR="00D9188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13" w:name="AltAddress"/>
        <w:tc>
          <w:tcPr>
            <w:tcW w:w="5850" w:type="dxa"/>
          </w:tcPr>
          <w:p w14:paraId="7D8CA325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D91881" w:rsidRPr="00C70995" w14:paraId="25D7CC1E" w14:textId="77777777" w:rsidTr="00225783">
        <w:tc>
          <w:tcPr>
            <w:tcW w:w="3888" w:type="dxa"/>
          </w:tcPr>
          <w:p w14:paraId="35780F00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14" w:name="AltCityStateZip"/>
        <w:tc>
          <w:tcPr>
            <w:tcW w:w="5850" w:type="dxa"/>
          </w:tcPr>
          <w:p w14:paraId="59E4492B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D91881" w:rsidRPr="00C70995" w14:paraId="48385225" w14:textId="77777777" w:rsidTr="00225783">
        <w:tc>
          <w:tcPr>
            <w:tcW w:w="3888" w:type="dxa"/>
          </w:tcPr>
          <w:p w14:paraId="62BE580A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15" w:name="AltEmail"/>
        <w:tc>
          <w:tcPr>
            <w:tcW w:w="5850" w:type="dxa"/>
          </w:tcPr>
          <w:p w14:paraId="3B4459D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D91881" w:rsidRPr="00C70995" w14:paraId="29E0BAD0" w14:textId="77777777" w:rsidTr="00225783">
        <w:tc>
          <w:tcPr>
            <w:tcW w:w="3888" w:type="dxa"/>
          </w:tcPr>
          <w:p w14:paraId="33B42DA2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16" w:name="AltPhone"/>
        <w:tc>
          <w:tcPr>
            <w:tcW w:w="5850" w:type="dxa"/>
          </w:tcPr>
          <w:p w14:paraId="224771A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D91881" w:rsidRPr="00C70995" w14:paraId="400ADAB8" w14:textId="77777777" w:rsidTr="00225783">
        <w:tc>
          <w:tcPr>
            <w:tcW w:w="3888" w:type="dxa"/>
          </w:tcPr>
          <w:p w14:paraId="2D6B838C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7" w:name="AltFax"/>
        <w:tc>
          <w:tcPr>
            <w:tcW w:w="5850" w:type="dxa"/>
          </w:tcPr>
          <w:p w14:paraId="10A25E5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14:paraId="7B75A2E0" w14:textId="77777777" w:rsidR="00E62735" w:rsidRPr="00E62735" w:rsidRDefault="00E62735" w:rsidP="00E62735">
      <w:pPr>
        <w:rPr>
          <w:rFonts w:ascii="Arial" w:hAnsi="Arial" w:cs="Arial"/>
          <w:b/>
          <w:sz w:val="12"/>
          <w:szCs w:val="12"/>
        </w:rPr>
      </w:pPr>
    </w:p>
    <w:p w14:paraId="6AF66A00" w14:textId="77777777" w:rsidR="00E62735" w:rsidRPr="008A426A" w:rsidRDefault="00E62735" w:rsidP="00E6273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E62735" w:rsidRPr="00FF4617" w14:paraId="235214E3" w14:textId="77777777" w:rsidTr="003B2B1D">
        <w:tc>
          <w:tcPr>
            <w:tcW w:w="3888" w:type="dxa"/>
          </w:tcPr>
          <w:p w14:paraId="0A4D814F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850" w:type="dxa"/>
          </w:tcPr>
          <w:p w14:paraId="5A665830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62735" w:rsidRPr="00FF4617" w14:paraId="27E963A4" w14:textId="77777777" w:rsidTr="003B2B1D">
        <w:tc>
          <w:tcPr>
            <w:tcW w:w="3888" w:type="dxa"/>
          </w:tcPr>
          <w:p w14:paraId="1EF80E13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850" w:type="dxa"/>
          </w:tcPr>
          <w:p w14:paraId="2D40BEED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3FA04061" w14:textId="77777777" w:rsidR="002D53BB" w:rsidRPr="00A83530" w:rsidRDefault="002D53BB" w:rsidP="00455A8B">
      <w:pPr>
        <w:outlineLvl w:val="0"/>
        <w:rPr>
          <w:rFonts w:ascii="Arial" w:hAnsi="Arial" w:cs="Arial"/>
          <w:sz w:val="12"/>
          <w:szCs w:val="12"/>
        </w:rPr>
      </w:pPr>
    </w:p>
    <w:sectPr w:rsidR="002D53BB" w:rsidRPr="00A83530" w:rsidSect="002D40AE">
      <w:footerReference w:type="default" r:id="rId14"/>
      <w:pgSz w:w="12240" w:h="15840"/>
      <w:pgMar w:top="720" w:right="1800" w:bottom="990" w:left="1800" w:header="54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B798" w14:textId="77777777" w:rsidR="00AF7156" w:rsidRDefault="00AF7156">
      <w:r>
        <w:separator/>
      </w:r>
    </w:p>
  </w:endnote>
  <w:endnote w:type="continuationSeparator" w:id="0">
    <w:p w14:paraId="70B29635" w14:textId="77777777" w:rsidR="00AF7156" w:rsidRDefault="00A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B8A2" w14:textId="77777777" w:rsidR="00EB437C" w:rsidRPr="007734B5" w:rsidRDefault="00722F1A">
    <w:pPr>
      <w:pStyle w:val="Footer"/>
      <w:rPr>
        <w:rFonts w:ascii="Arial" w:hAnsi="Arial" w:cs="Arial"/>
      </w:rPr>
    </w:pPr>
    <w:bookmarkStart w:id="18" w:name="OLE_LINK1"/>
    <w:bookmarkStart w:id="19" w:name="OLE_LINK2"/>
    <w:bookmarkStart w:id="20" w:name="OLE_LINK3"/>
    <w:proofErr w:type="spellStart"/>
    <w:r>
      <w:rPr>
        <w:rFonts w:ascii="Arial" w:hAnsi="Arial" w:cs="Arial"/>
      </w:rPr>
      <w:t>DGPO</w:t>
    </w:r>
    <w:r w:rsidR="00E7452C">
      <w:rPr>
        <w:rFonts w:ascii="Arial" w:hAnsi="Arial" w:cs="Arial"/>
      </w:rPr>
      <w:t>A_</w:t>
    </w:r>
    <w:r w:rsidR="00EB437C">
      <w:rPr>
        <w:rFonts w:ascii="Arial" w:hAnsi="Arial" w:cs="Arial"/>
      </w:rPr>
      <w:t>Regulatory</w:t>
    </w:r>
    <w:proofErr w:type="spellEnd"/>
    <w:r w:rsidR="00EB437C">
      <w:rPr>
        <w:rFonts w:ascii="Arial" w:hAnsi="Arial" w:cs="Arial"/>
      </w:rPr>
      <w:t xml:space="preserve"> Contracts </w:t>
    </w:r>
    <w:r w:rsidR="00105EAB">
      <w:rPr>
        <w:rFonts w:ascii="Arial" w:hAnsi="Arial" w:cs="Arial"/>
      </w:rPr>
      <w:t>3/27</w:t>
    </w:r>
    <w:r w:rsidR="00E7452C">
      <w:rPr>
        <w:rFonts w:ascii="Arial" w:hAnsi="Arial" w:cs="Arial"/>
      </w:rPr>
      <w:t>/2022</w:t>
    </w:r>
    <w:r w:rsidR="00EB437C">
      <w:rPr>
        <w:rFonts w:ascii="Arial" w:hAnsi="Arial" w:cs="Arial"/>
      </w:rPr>
      <w:tab/>
    </w:r>
    <w:r w:rsidR="00EB437C">
      <w:rPr>
        <w:rFonts w:ascii="Arial" w:hAnsi="Arial" w:cs="Arial"/>
      </w:rPr>
      <w:tab/>
    </w:r>
    <w:r w:rsidR="00EB437C" w:rsidRPr="007734B5">
      <w:rPr>
        <w:rFonts w:ascii="Arial" w:hAnsi="Arial" w:cs="Arial"/>
      </w:rPr>
      <w:t>RegulatoryContracts@caiso.com</w:t>
    </w:r>
  </w:p>
  <w:bookmarkEnd w:id="18"/>
  <w:bookmarkEnd w:id="19"/>
  <w:bookmarkEnd w:id="20"/>
  <w:p w14:paraId="714FEA3A" w14:textId="77777777" w:rsidR="00EB437C" w:rsidRDefault="00EB4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6E7B" w14:textId="77777777" w:rsidR="00AF7156" w:rsidRDefault="00AF7156">
      <w:r>
        <w:separator/>
      </w:r>
    </w:p>
  </w:footnote>
  <w:footnote w:type="continuationSeparator" w:id="0">
    <w:p w14:paraId="7158C58F" w14:textId="77777777" w:rsidR="00AF7156" w:rsidRDefault="00AF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357F0"/>
    <w:multiLevelType w:val="hybridMultilevel"/>
    <w:tmpl w:val="3DA43EC6"/>
    <w:lvl w:ilvl="0" w:tplc="812AC12C">
      <w:start w:val="1"/>
      <w:numFmt w:val="upperLetter"/>
      <w:lvlText w:val="%1."/>
      <w:lvlJc w:val="left"/>
      <w:pPr>
        <w:ind w:left="720" w:hanging="11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81803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1"/>
    <w:rsid w:val="00036868"/>
    <w:rsid w:val="00046062"/>
    <w:rsid w:val="000877B0"/>
    <w:rsid w:val="000E56AE"/>
    <w:rsid w:val="00105EAB"/>
    <w:rsid w:val="00112061"/>
    <w:rsid w:val="0011255F"/>
    <w:rsid w:val="001447E4"/>
    <w:rsid w:val="001536F9"/>
    <w:rsid w:val="00182B37"/>
    <w:rsid w:val="0019527A"/>
    <w:rsid w:val="001D2342"/>
    <w:rsid w:val="001E70FA"/>
    <w:rsid w:val="001F3968"/>
    <w:rsid w:val="00225783"/>
    <w:rsid w:val="00234F82"/>
    <w:rsid w:val="002838FF"/>
    <w:rsid w:val="00297795"/>
    <w:rsid w:val="002B6FA4"/>
    <w:rsid w:val="002D40AE"/>
    <w:rsid w:val="002D53BB"/>
    <w:rsid w:val="00326A22"/>
    <w:rsid w:val="00330135"/>
    <w:rsid w:val="003A3615"/>
    <w:rsid w:val="003B2B1D"/>
    <w:rsid w:val="003F38A6"/>
    <w:rsid w:val="00431A38"/>
    <w:rsid w:val="00455A8B"/>
    <w:rsid w:val="00472025"/>
    <w:rsid w:val="00475A85"/>
    <w:rsid w:val="0048459D"/>
    <w:rsid w:val="004A0B3A"/>
    <w:rsid w:val="004A5508"/>
    <w:rsid w:val="004A5D64"/>
    <w:rsid w:val="004C06CA"/>
    <w:rsid w:val="004D3A41"/>
    <w:rsid w:val="004D6120"/>
    <w:rsid w:val="004F30C1"/>
    <w:rsid w:val="0050033E"/>
    <w:rsid w:val="00556EFB"/>
    <w:rsid w:val="005D4445"/>
    <w:rsid w:val="005E2567"/>
    <w:rsid w:val="00601879"/>
    <w:rsid w:val="00605AEB"/>
    <w:rsid w:val="00616031"/>
    <w:rsid w:val="00626FBD"/>
    <w:rsid w:val="0063547E"/>
    <w:rsid w:val="00640DAD"/>
    <w:rsid w:val="006A2A15"/>
    <w:rsid w:val="006D3FBC"/>
    <w:rsid w:val="007179DF"/>
    <w:rsid w:val="00722F1A"/>
    <w:rsid w:val="00727E0B"/>
    <w:rsid w:val="00741A79"/>
    <w:rsid w:val="00747FD3"/>
    <w:rsid w:val="00750A34"/>
    <w:rsid w:val="007734B5"/>
    <w:rsid w:val="00795EC0"/>
    <w:rsid w:val="007A41A1"/>
    <w:rsid w:val="007C1D9D"/>
    <w:rsid w:val="007E5E74"/>
    <w:rsid w:val="00822213"/>
    <w:rsid w:val="0082467F"/>
    <w:rsid w:val="008557A8"/>
    <w:rsid w:val="00867606"/>
    <w:rsid w:val="00894D16"/>
    <w:rsid w:val="008A24CB"/>
    <w:rsid w:val="008C0A6A"/>
    <w:rsid w:val="0090382F"/>
    <w:rsid w:val="009200B2"/>
    <w:rsid w:val="0093073A"/>
    <w:rsid w:val="00932B9F"/>
    <w:rsid w:val="00937214"/>
    <w:rsid w:val="00953F8B"/>
    <w:rsid w:val="009E7A3C"/>
    <w:rsid w:val="00A023CD"/>
    <w:rsid w:val="00A1160C"/>
    <w:rsid w:val="00A57350"/>
    <w:rsid w:val="00A83530"/>
    <w:rsid w:val="00AE38C9"/>
    <w:rsid w:val="00AF7156"/>
    <w:rsid w:val="00B26F41"/>
    <w:rsid w:val="00B26F7F"/>
    <w:rsid w:val="00B316DD"/>
    <w:rsid w:val="00B53BE6"/>
    <w:rsid w:val="00B756DA"/>
    <w:rsid w:val="00B81AB4"/>
    <w:rsid w:val="00B91595"/>
    <w:rsid w:val="00B91802"/>
    <w:rsid w:val="00BA3100"/>
    <w:rsid w:val="00BB4A8A"/>
    <w:rsid w:val="00C24E80"/>
    <w:rsid w:val="00C27132"/>
    <w:rsid w:val="00C41585"/>
    <w:rsid w:val="00C51384"/>
    <w:rsid w:val="00C62BA4"/>
    <w:rsid w:val="00C70995"/>
    <w:rsid w:val="00C81D62"/>
    <w:rsid w:val="00CA52BE"/>
    <w:rsid w:val="00CC29EF"/>
    <w:rsid w:val="00D00FE9"/>
    <w:rsid w:val="00D40A64"/>
    <w:rsid w:val="00D5419D"/>
    <w:rsid w:val="00D67EC1"/>
    <w:rsid w:val="00D70CEF"/>
    <w:rsid w:val="00D778BE"/>
    <w:rsid w:val="00D91881"/>
    <w:rsid w:val="00DA7EAA"/>
    <w:rsid w:val="00DB17DB"/>
    <w:rsid w:val="00DC1D98"/>
    <w:rsid w:val="00DC2374"/>
    <w:rsid w:val="00DE363B"/>
    <w:rsid w:val="00DE5D87"/>
    <w:rsid w:val="00E06F4A"/>
    <w:rsid w:val="00E12B75"/>
    <w:rsid w:val="00E25B77"/>
    <w:rsid w:val="00E62735"/>
    <w:rsid w:val="00E7452C"/>
    <w:rsid w:val="00EA576C"/>
    <w:rsid w:val="00EB437C"/>
    <w:rsid w:val="00EF73DC"/>
    <w:rsid w:val="00F214A9"/>
    <w:rsid w:val="00F30CEC"/>
    <w:rsid w:val="00F51C38"/>
    <w:rsid w:val="00F71B3C"/>
    <w:rsid w:val="00F82DF7"/>
    <w:rsid w:val="00F8690C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5199E0"/>
  <w15:chartTrackingRefBased/>
  <w15:docId w15:val="{AF044BE0-D912-4FAD-B80B-88F71D10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character" w:styleId="PlaceholderText">
    <w:name w:val="Placeholder Text"/>
    <w:uiPriority w:val="99"/>
    <w:semiHidden/>
    <w:rsid w:val="00F2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gulatoryContracts@cais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CSMeta2010Field"><![CDATA[5237538c-ec41-481a-af78-b304943dcc78;2022-04-20 15:49:45;AUTOCLASSIFIED;Automatically Updated Record Series:2022-04-20 15:49:45|False||AUTOCLASSIFIED|2022-04-20 15:49:45|UNDEFINED|00000000-0000-0000-0000-000000000000;Automatically Updated Document Type:2022-04-20 15:49:45|False||AUTOCLASSIFIED|2022-04-20 15:49:45|UNDEFINED|00000000-0000-0000-0000-000000000000;Automatically Updated Topic:2022-04-20 15:49:45|False||AUTOCLASSIFIED|2022-04-20 15:49:45|UNDEFINED|00000000-0000-0000-0000-000000000000;Fals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B556F-8F38-4392-B729-F14F93FFCD9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237B77D-FE8B-45A0-997C-495F7FE8C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2A351-A2C4-4482-B92A-3E3F8503538D}"/>
</file>

<file path=customXml/itemProps4.xml><?xml version="1.0" encoding="utf-8"?>
<ds:datastoreItem xmlns:ds="http://schemas.openxmlformats.org/officeDocument/2006/customXml" ds:itemID="{F150591E-A471-4C8D-9B2E-1F7141AA97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C8BBE-D457-470B-93AC-4CF375842E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E46017-DC36-4A48-9CF5-C35682ADB086}">
  <ds:schemaRefs>
    <ds:schemaRef ds:uri="http://schemas.microsoft.com/office/2006/documentManagement/types"/>
    <ds:schemaRef ds:uri="dcc7e218-8b47-4273-ba28-07719656e1ad"/>
    <ds:schemaRef ds:uri="http://schemas.microsoft.com/office/2006/metadata/properties"/>
    <ds:schemaRef ds:uri="http://purl.org/dc/terms/"/>
    <ds:schemaRef ds:uri="e6671a59-50a7-4167-890c-836f7535b734"/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e64aaae-efe8-4b36-9ab4-486f04499e09"/>
    <ds:schemaRef ds:uri="http://schemas.microsoft.com/sharepoint/v4"/>
    <ds:schemaRef ds:uri="427dd3fa-258d-4f6c-96a9-a83c8445755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1158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MSA/ISOME</vt:lpstr>
    </vt:vector>
  </TitlesOfParts>
  <Company>IBM ISSC</Company>
  <LinksUpToDate>false</LinksUpToDate>
  <CharactersWithSpaces>1385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Topping, PJ</cp:lastModifiedBy>
  <cp:revision>2</cp:revision>
  <cp:lastPrinted>2014-04-15T16:52:00Z</cp:lastPrinted>
  <dcterms:created xsi:type="dcterms:W3CDTF">2025-07-14T20:10:00Z</dcterms:created>
  <dcterms:modified xsi:type="dcterms:W3CDTF">2025-07-14T20:10:00Z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17;#Tariff|cc4c938c-feeb-4c7a-a862-f9df7d868b49</vt:lpwstr>
  </property>
  <property fmtid="{D5CDD505-2E9C-101B-9397-08002B2CF9AE}" pid="31" name="_dlc_DocId">
    <vt:lpwstr>XWK2E22ZZR56-65-145537</vt:lpwstr>
  </property>
  <property fmtid="{D5CDD505-2E9C-101B-9397-08002B2CF9AE}" pid="32" name="_dlc_DocIdItemGuid">
    <vt:lpwstr>86e523a0-7796-482f-9bde-a1c42be2c237</vt:lpwstr>
  </property>
  <property fmtid="{D5CDD505-2E9C-101B-9397-08002B2CF9AE}" pid="33" name="_dlc_DocIdUrl">
    <vt:lpwstr>https://records.oa.caiso.com/sites/MID/RC/_layouts/15/DocIdRedir.aspx?ID=XWK2E22ZZR56-65-145537, XWK2E22ZZR56-65-145537</vt:lpwstr>
  </property>
  <property fmtid="{D5CDD505-2E9C-101B-9397-08002B2CF9AE}" pid="34" name="GrammarlyDocumentId">
    <vt:lpwstr>a99a54ba-b913-4495-8fee-1cec5e8cf1c9</vt:lpwstr>
  </property>
  <property fmtid="{D5CDD505-2E9C-101B-9397-08002B2CF9AE}" pid="35" name="ContentTypeId">
    <vt:lpwstr>0x010100776092249CC62C48AA17033F357BFB4B</vt:lpwstr>
  </property>
</Properties>
</file>