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C7573" w14:textId="77777777" w:rsidR="00DB10B5" w:rsidRPr="00890BBD" w:rsidRDefault="0078048A" w:rsidP="00DE7AEF">
      <w:pPr>
        <w:spacing w:after="240" w:line="276" w:lineRule="auto"/>
        <w:rPr>
          <w:b/>
          <w:sz w:val="40"/>
          <w:szCs w:val="40"/>
        </w:rPr>
      </w:pPr>
      <w:r w:rsidRPr="0078048A">
        <w:rPr>
          <w:b/>
          <w:noProof/>
          <w:sz w:val="40"/>
          <w:szCs w:val="40"/>
        </w:rPr>
        <w:pict w14:anchorId="5651B4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Description: pgenotag167_45" style="width:125.5pt;height:34pt;visibility:visible">
            <v:imagedata r:id="rId12" o:title="pgenotag167_45"/>
          </v:shape>
        </w:pict>
      </w:r>
    </w:p>
    <w:p w14:paraId="1012AA7A" w14:textId="77777777" w:rsidR="00F0293E" w:rsidRPr="00890BBD" w:rsidRDefault="00494B6A" w:rsidP="00DE7AEF">
      <w:pPr>
        <w:spacing w:line="276" w:lineRule="auto"/>
        <w:jc w:val="center"/>
        <w:rPr>
          <w:b/>
          <w:sz w:val="32"/>
          <w:szCs w:val="32"/>
        </w:rPr>
      </w:pPr>
      <w:r w:rsidRPr="00890BBD">
        <w:rPr>
          <w:b/>
          <w:sz w:val="32"/>
          <w:szCs w:val="32"/>
        </w:rPr>
        <w:t xml:space="preserve">Comments of Pacific Gas &amp; </w:t>
      </w:r>
      <w:r w:rsidR="006F288F" w:rsidRPr="00890BBD">
        <w:rPr>
          <w:b/>
          <w:sz w:val="32"/>
          <w:szCs w:val="32"/>
        </w:rPr>
        <w:t>Electric Company</w:t>
      </w:r>
    </w:p>
    <w:p w14:paraId="3722BACD" w14:textId="77777777" w:rsidR="00933322" w:rsidRPr="00890BBD" w:rsidRDefault="00A1589D" w:rsidP="00DE7AEF">
      <w:pPr>
        <w:spacing w:line="276" w:lineRule="auto"/>
        <w:jc w:val="center"/>
        <w:rPr>
          <w:b/>
          <w:i/>
          <w:sz w:val="32"/>
          <w:szCs w:val="32"/>
        </w:rPr>
      </w:pPr>
      <w:r w:rsidRPr="00890BBD">
        <w:rPr>
          <w:b/>
          <w:i/>
          <w:sz w:val="32"/>
          <w:szCs w:val="32"/>
        </w:rPr>
        <w:t>Energy Imbalance Market</w:t>
      </w:r>
      <w:r w:rsidR="00F60FFF">
        <w:rPr>
          <w:b/>
          <w:i/>
          <w:sz w:val="32"/>
          <w:szCs w:val="32"/>
          <w:vertAlign w:val="superscript"/>
        </w:rPr>
        <w:t xml:space="preserve"> </w:t>
      </w:r>
      <w:r w:rsidR="00E560F7">
        <w:rPr>
          <w:b/>
          <w:i/>
          <w:sz w:val="32"/>
          <w:szCs w:val="32"/>
        </w:rPr>
        <w:t>Tariff Framework</w:t>
      </w:r>
    </w:p>
    <w:tbl>
      <w:tblPr>
        <w:tblpPr w:leftFromText="180" w:rightFromText="180" w:vertAnchor="page" w:horzAnchor="margin" w:tblpY="3781"/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2090"/>
        <w:gridCol w:w="2090"/>
        <w:gridCol w:w="2303"/>
        <w:gridCol w:w="3000"/>
      </w:tblGrid>
      <w:tr w:rsidR="00CF0CFA" w:rsidRPr="00890BBD" w14:paraId="546CAF7C" w14:textId="77777777" w:rsidTr="003F2DFB">
        <w:trPr>
          <w:trHeight w:val="477"/>
        </w:trPr>
        <w:tc>
          <w:tcPr>
            <w:tcW w:w="418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4A6511F4" w14:textId="77777777" w:rsidR="00CF0CFA" w:rsidRPr="00890BBD" w:rsidRDefault="00CF0CFA" w:rsidP="00DE7AEF">
            <w:pPr>
              <w:spacing w:line="276" w:lineRule="auto"/>
              <w:jc w:val="center"/>
              <w:rPr>
                <w:b/>
              </w:rPr>
            </w:pPr>
            <w:r w:rsidRPr="00890BBD">
              <w:rPr>
                <w:b/>
              </w:rPr>
              <w:t>Submitted by</w:t>
            </w:r>
          </w:p>
        </w:tc>
        <w:tc>
          <w:tcPr>
            <w:tcW w:w="2303" w:type="dxa"/>
            <w:shd w:val="clear" w:color="auto" w:fill="C0C0C0"/>
          </w:tcPr>
          <w:p w14:paraId="226EA26C" w14:textId="77777777" w:rsidR="00CF0CFA" w:rsidRPr="00890BBD" w:rsidRDefault="00CF0CFA" w:rsidP="00DE7AEF">
            <w:pPr>
              <w:spacing w:line="276" w:lineRule="auto"/>
              <w:jc w:val="center"/>
              <w:rPr>
                <w:b/>
              </w:rPr>
            </w:pPr>
            <w:r w:rsidRPr="00890BBD">
              <w:rPr>
                <w:b/>
              </w:rPr>
              <w:t>Company</w:t>
            </w:r>
          </w:p>
        </w:tc>
        <w:tc>
          <w:tcPr>
            <w:tcW w:w="3000" w:type="dxa"/>
            <w:shd w:val="clear" w:color="auto" w:fill="C0C0C0"/>
          </w:tcPr>
          <w:p w14:paraId="0959C87A" w14:textId="77777777" w:rsidR="00CF0CFA" w:rsidRPr="00890BBD" w:rsidRDefault="00CF0CFA" w:rsidP="00DE7AEF">
            <w:pPr>
              <w:spacing w:line="276" w:lineRule="auto"/>
              <w:jc w:val="center"/>
              <w:rPr>
                <w:b/>
              </w:rPr>
            </w:pPr>
            <w:r w:rsidRPr="00890BBD">
              <w:rPr>
                <w:b/>
              </w:rPr>
              <w:t>Date Submitted</w:t>
            </w:r>
          </w:p>
        </w:tc>
      </w:tr>
      <w:tr w:rsidR="003F2DFB" w:rsidRPr="00890BBD" w14:paraId="17C0E0D2" w14:textId="77777777" w:rsidTr="003F2DFB">
        <w:tblPrEx>
          <w:shd w:val="clear" w:color="auto" w:fill="auto"/>
        </w:tblPrEx>
        <w:trPr>
          <w:trHeight w:val="956"/>
        </w:trPr>
        <w:tc>
          <w:tcPr>
            <w:tcW w:w="2090" w:type="dxa"/>
            <w:tcBorders>
              <w:right w:val="nil"/>
            </w:tcBorders>
            <w:shd w:val="clear" w:color="auto" w:fill="auto"/>
            <w:vAlign w:val="center"/>
          </w:tcPr>
          <w:p w14:paraId="6895069B" w14:textId="77777777" w:rsidR="003D0486" w:rsidRPr="00890BBD" w:rsidRDefault="003D0486" w:rsidP="00DE7AEF">
            <w:pPr>
              <w:spacing w:line="276" w:lineRule="auto"/>
              <w:ind w:left="360"/>
            </w:pPr>
          </w:p>
          <w:p w14:paraId="382B4AFD" w14:textId="77777777" w:rsidR="00941B5E" w:rsidRPr="00890BBD" w:rsidRDefault="008C621B" w:rsidP="00FA0DDB">
            <w:pPr>
              <w:spacing w:line="276" w:lineRule="auto"/>
              <w:ind w:left="360"/>
            </w:pPr>
            <w:r w:rsidRPr="00890BBD">
              <w:t>Will Dong</w:t>
            </w:r>
          </w:p>
          <w:p w14:paraId="6FE8AE37" w14:textId="77777777" w:rsidR="008C621B" w:rsidRPr="00890BBD" w:rsidRDefault="008C621B" w:rsidP="00DE7AEF">
            <w:pPr>
              <w:spacing w:line="276" w:lineRule="auto"/>
              <w:ind w:left="360"/>
            </w:pPr>
          </w:p>
        </w:tc>
        <w:tc>
          <w:tcPr>
            <w:tcW w:w="2090" w:type="dxa"/>
            <w:tcBorders>
              <w:left w:val="nil"/>
            </w:tcBorders>
            <w:shd w:val="clear" w:color="auto" w:fill="auto"/>
            <w:vAlign w:val="center"/>
          </w:tcPr>
          <w:p w14:paraId="4C7059CF" w14:textId="77777777" w:rsidR="003D0486" w:rsidRPr="00890BBD" w:rsidRDefault="003D0486" w:rsidP="00DE7AEF">
            <w:pPr>
              <w:spacing w:line="276" w:lineRule="auto"/>
            </w:pPr>
          </w:p>
          <w:p w14:paraId="0D322E59" w14:textId="77777777" w:rsidR="00941B5E" w:rsidRPr="00890BBD" w:rsidRDefault="008C621B" w:rsidP="00DE7AEF">
            <w:pPr>
              <w:spacing w:line="276" w:lineRule="auto"/>
            </w:pPr>
            <w:r w:rsidRPr="00890BBD">
              <w:t>(415) 973-9267</w:t>
            </w:r>
          </w:p>
          <w:p w14:paraId="5928BF22" w14:textId="77777777" w:rsidR="0021795F" w:rsidRPr="00890BBD" w:rsidRDefault="0021795F" w:rsidP="00DE7AEF">
            <w:pPr>
              <w:spacing w:line="276" w:lineRule="auto"/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0B395B0A" w14:textId="77777777" w:rsidR="003F2DFB" w:rsidRPr="00890BBD" w:rsidRDefault="003F2DFB" w:rsidP="00DE7AEF">
            <w:pPr>
              <w:spacing w:line="276" w:lineRule="auto"/>
              <w:jc w:val="center"/>
            </w:pPr>
            <w:r w:rsidRPr="00890BBD">
              <w:t>PG&amp;E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2664063" w14:textId="77777777" w:rsidR="003F2DFB" w:rsidRPr="00890BBD" w:rsidRDefault="00795AA5" w:rsidP="00FA0DDB">
            <w:pPr>
              <w:spacing w:line="276" w:lineRule="auto"/>
              <w:jc w:val="center"/>
            </w:pPr>
            <w:r>
              <w:t xml:space="preserve">September </w:t>
            </w:r>
            <w:r w:rsidR="00FA0DDB">
              <w:t>20</w:t>
            </w:r>
            <w:r w:rsidR="00473C3C" w:rsidRPr="00890BBD">
              <w:t>, 2013</w:t>
            </w:r>
          </w:p>
        </w:tc>
      </w:tr>
    </w:tbl>
    <w:p w14:paraId="5D7D9D5F" w14:textId="77777777" w:rsidR="00933322" w:rsidRPr="00890BBD" w:rsidRDefault="00933322" w:rsidP="00DE7AEF">
      <w:pPr>
        <w:spacing w:line="276" w:lineRule="auto"/>
        <w:rPr>
          <w:color w:val="000000"/>
        </w:rPr>
      </w:pPr>
    </w:p>
    <w:p w14:paraId="370B317C" w14:textId="77777777" w:rsidR="00473C3C" w:rsidRPr="00890BBD" w:rsidRDefault="00473C3C" w:rsidP="00DE7AEF">
      <w:pPr>
        <w:spacing w:line="276" w:lineRule="auto"/>
      </w:pPr>
    </w:p>
    <w:p w14:paraId="43763212" w14:textId="77777777" w:rsidR="00507378" w:rsidRPr="00F940E8" w:rsidRDefault="00507378" w:rsidP="004023AD">
      <w:pPr>
        <w:spacing w:line="276" w:lineRule="auto"/>
      </w:pPr>
      <w:r w:rsidRPr="00F940E8">
        <w:t xml:space="preserve">Pacific Gas &amp; Electric (PG&amp;E) </w:t>
      </w:r>
      <w:r w:rsidR="00B2190E" w:rsidRPr="00F940E8">
        <w:t xml:space="preserve">offers </w:t>
      </w:r>
      <w:r w:rsidR="00DA5FE0" w:rsidRPr="00F940E8">
        <w:t>the following comments</w:t>
      </w:r>
      <w:r w:rsidR="00B2190E" w:rsidRPr="00F940E8">
        <w:t xml:space="preserve"> </w:t>
      </w:r>
      <w:r w:rsidRPr="00F940E8">
        <w:t xml:space="preserve">in the stakeholder process for the California Independent System Operator’s (CAISO) </w:t>
      </w:r>
      <w:r w:rsidR="00A1589D" w:rsidRPr="00F940E8">
        <w:t>Energy Imbalance Market</w:t>
      </w:r>
      <w:r w:rsidR="0042100C" w:rsidRPr="00F940E8">
        <w:t xml:space="preserve"> </w:t>
      </w:r>
      <w:r w:rsidR="00271F84" w:rsidRPr="00F940E8">
        <w:t xml:space="preserve">(EIM) </w:t>
      </w:r>
      <w:r w:rsidRPr="00F940E8">
        <w:t>Initiative</w:t>
      </w:r>
      <w:r w:rsidR="00890BBD" w:rsidRPr="00F940E8">
        <w:t xml:space="preserve">’s </w:t>
      </w:r>
      <w:r w:rsidR="00E560F7">
        <w:t>September 10</w:t>
      </w:r>
      <w:r w:rsidRPr="00F940E8">
        <w:t xml:space="preserve">, 2013 </w:t>
      </w:r>
      <w:r w:rsidR="00E560F7">
        <w:t>Tariff Framework</w:t>
      </w:r>
      <w:r w:rsidR="00A1589D" w:rsidRPr="00F940E8">
        <w:t xml:space="preserve"> (“</w:t>
      </w:r>
      <w:r w:rsidR="00E560F7">
        <w:t>Framework</w:t>
      </w:r>
      <w:r w:rsidR="00A1589D" w:rsidRPr="00F940E8">
        <w:t>”)</w:t>
      </w:r>
      <w:r w:rsidRPr="00F940E8">
        <w:t>.</w:t>
      </w:r>
    </w:p>
    <w:p w14:paraId="286BB615" w14:textId="77777777" w:rsidR="00686558" w:rsidRPr="00F940E8" w:rsidRDefault="00686558" w:rsidP="004023AD">
      <w:pPr>
        <w:spacing w:line="276" w:lineRule="auto"/>
      </w:pPr>
    </w:p>
    <w:p w14:paraId="4734F96D" w14:textId="77777777" w:rsidR="001D758C" w:rsidRDefault="004023AD" w:rsidP="00872350">
      <w:pPr>
        <w:spacing w:line="276" w:lineRule="auto"/>
      </w:pPr>
      <w:r>
        <w:t xml:space="preserve">PG&amp;E </w:t>
      </w:r>
      <w:r w:rsidR="00A91E5F">
        <w:t xml:space="preserve">finds the overall structure of the proposed framework reasonable. </w:t>
      </w:r>
      <w:r w:rsidR="001E2FEE">
        <w:t>The CA</w:t>
      </w:r>
      <w:r w:rsidR="004F009B">
        <w:t xml:space="preserve">ISO proposes to incorporate EIM related market rules into a single section of its existing tariff and provide </w:t>
      </w:r>
      <w:r w:rsidR="00BD3F18">
        <w:t>cross references, where necessary, to this EIM section</w:t>
      </w:r>
      <w:r w:rsidR="004F009B">
        <w:t xml:space="preserve">. </w:t>
      </w:r>
      <w:r w:rsidR="001E2FEE">
        <w:t xml:space="preserve">Given the comprehensive scope of the EIM </w:t>
      </w:r>
      <w:r w:rsidR="004F009B">
        <w:t xml:space="preserve">design and its </w:t>
      </w:r>
      <w:r w:rsidR="004C1EBB">
        <w:t xml:space="preserve">many dependencies with existing CAISO market rules, the proposed approach </w:t>
      </w:r>
      <w:r w:rsidR="00CA2111">
        <w:t>seems appropriate.</w:t>
      </w:r>
    </w:p>
    <w:sectPr w:rsidR="001D758C" w:rsidSect="00A17B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4689F" w14:textId="77777777" w:rsidR="0012462D" w:rsidRDefault="0012462D">
      <w:r>
        <w:separator/>
      </w:r>
    </w:p>
  </w:endnote>
  <w:endnote w:type="continuationSeparator" w:id="0">
    <w:p w14:paraId="1B3DFCCF" w14:textId="77777777" w:rsidR="0012462D" w:rsidRDefault="0012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A8CFD" w14:textId="77777777" w:rsidR="00E560F7" w:rsidRDefault="00E560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076D" w14:textId="77777777" w:rsidR="00222AF7" w:rsidRDefault="00DD6724" w:rsidP="00933322">
    <w:pPr>
      <w:pStyle w:val="Footer"/>
      <w:jc w:val="center"/>
    </w:pPr>
    <w:r>
      <w:rPr>
        <w:rStyle w:val="PageNumber"/>
      </w:rPr>
      <w:fldChar w:fldCharType="begin"/>
    </w:r>
    <w:r w:rsidR="00222AF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A0DDB">
      <w:rPr>
        <w:rStyle w:val="PageNumber"/>
        <w:noProof/>
      </w:rPr>
      <w:t>15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E650" w14:textId="77777777" w:rsidR="00222AF7" w:rsidRDefault="00DD6724" w:rsidP="00A17BC0">
    <w:pPr>
      <w:pStyle w:val="Footer"/>
      <w:jc w:val="center"/>
    </w:pPr>
    <w:r>
      <w:rPr>
        <w:rStyle w:val="PageNumber"/>
      </w:rPr>
      <w:fldChar w:fldCharType="begin"/>
    </w:r>
    <w:r w:rsidR="00222AF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8048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7FD2E" w14:textId="77777777" w:rsidR="0012462D" w:rsidRDefault="0012462D">
      <w:r>
        <w:separator/>
      </w:r>
    </w:p>
  </w:footnote>
  <w:footnote w:type="continuationSeparator" w:id="0">
    <w:p w14:paraId="75551E69" w14:textId="77777777" w:rsidR="0012462D" w:rsidRDefault="00124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92A7" w14:textId="77777777" w:rsidR="00E560F7" w:rsidRDefault="00E560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6AC8" w14:textId="77777777" w:rsidR="00222AF7" w:rsidRDefault="00222AF7" w:rsidP="008F5CED">
    <w:pPr>
      <w:pStyle w:val="Header"/>
      <w:tabs>
        <w:tab w:val="clear" w:pos="8640"/>
        <w:tab w:val="right" w:pos="9360"/>
      </w:tabs>
      <w:rPr>
        <w:b/>
        <w:sz w:val="22"/>
        <w:szCs w:val="22"/>
      </w:rPr>
    </w:pPr>
    <w:r w:rsidRPr="00A30698">
      <w:rPr>
        <w:b/>
        <w:sz w:val="22"/>
        <w:szCs w:val="22"/>
      </w:rPr>
      <w:t>PG&amp;E Comments re</w:t>
    </w:r>
    <w:r>
      <w:rPr>
        <w:b/>
        <w:sz w:val="22"/>
        <w:szCs w:val="22"/>
      </w:rPr>
      <w:t xml:space="preserve">: </w:t>
    </w:r>
    <w:r w:rsidRPr="00D9739C">
      <w:rPr>
        <w:rFonts w:ascii="Times" w:hAnsi="Times"/>
        <w:b/>
        <w:sz w:val="22"/>
        <w:szCs w:val="22"/>
      </w:rPr>
      <w:t>Energy Imbalance Market</w:t>
    </w:r>
    <w:r>
      <w:rPr>
        <w:rFonts w:ascii="Times" w:hAnsi="Times"/>
        <w:b/>
        <w:sz w:val="22"/>
        <w:szCs w:val="22"/>
      </w:rPr>
      <w:t xml:space="preserve"> 3</w:t>
    </w:r>
    <w:r w:rsidRPr="00256436">
      <w:rPr>
        <w:rFonts w:ascii="Times" w:hAnsi="Times"/>
        <w:b/>
        <w:sz w:val="22"/>
        <w:szCs w:val="22"/>
        <w:vertAlign w:val="superscript"/>
      </w:rPr>
      <w:t>rd</w:t>
    </w:r>
    <w:r>
      <w:rPr>
        <w:rFonts w:ascii="Times" w:hAnsi="Times"/>
        <w:b/>
        <w:sz w:val="22"/>
        <w:szCs w:val="22"/>
      </w:rPr>
      <w:t xml:space="preserve"> Revised Straw Proposal</w:t>
    </w:r>
    <w:r>
      <w:rPr>
        <w:rFonts w:ascii="Times" w:hAnsi="Times"/>
        <w:b/>
        <w:sz w:val="22"/>
        <w:szCs w:val="22"/>
      </w:rPr>
      <w:tab/>
    </w:r>
    <w:r>
      <w:rPr>
        <w:b/>
        <w:sz w:val="22"/>
        <w:szCs w:val="22"/>
      </w:rPr>
      <w:t>September 9</w:t>
    </w:r>
    <w:r w:rsidRPr="00473C3C">
      <w:rPr>
        <w:b/>
        <w:sz w:val="22"/>
        <w:szCs w:val="22"/>
      </w:rPr>
      <w:t>, 2013</w:t>
    </w:r>
  </w:p>
  <w:p w14:paraId="09452392" w14:textId="77777777" w:rsidR="00222AF7" w:rsidRPr="00A30698" w:rsidRDefault="00222AF7" w:rsidP="008F5CED">
    <w:pPr>
      <w:pStyle w:val="Header"/>
      <w:tabs>
        <w:tab w:val="clear" w:pos="8640"/>
        <w:tab w:val="right" w:pos="9360"/>
      </w:tabs>
      <w:rPr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C53CA" w14:textId="77777777" w:rsidR="00E560F7" w:rsidRDefault="00E56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8A9"/>
    <w:multiLevelType w:val="hybridMultilevel"/>
    <w:tmpl w:val="E934F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6730B"/>
    <w:multiLevelType w:val="hybridMultilevel"/>
    <w:tmpl w:val="8132D7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19CF"/>
    <w:multiLevelType w:val="hybridMultilevel"/>
    <w:tmpl w:val="88A6CC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35203"/>
    <w:multiLevelType w:val="hybridMultilevel"/>
    <w:tmpl w:val="248EA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0222C"/>
    <w:multiLevelType w:val="hybridMultilevel"/>
    <w:tmpl w:val="8648EF9C"/>
    <w:lvl w:ilvl="0" w:tplc="52E482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9A7CE6"/>
    <w:multiLevelType w:val="hybridMultilevel"/>
    <w:tmpl w:val="7A6C21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511924"/>
    <w:multiLevelType w:val="hybridMultilevel"/>
    <w:tmpl w:val="B950A756"/>
    <w:lvl w:ilvl="0" w:tplc="F52082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D22509"/>
    <w:multiLevelType w:val="hybridMultilevel"/>
    <w:tmpl w:val="4C326766"/>
    <w:lvl w:ilvl="0" w:tplc="6428C35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F2B55"/>
    <w:multiLevelType w:val="hybridMultilevel"/>
    <w:tmpl w:val="4A6681F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9144A"/>
    <w:multiLevelType w:val="hybridMultilevel"/>
    <w:tmpl w:val="B0EA7B3C"/>
    <w:lvl w:ilvl="0" w:tplc="5F28FA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4256B"/>
    <w:multiLevelType w:val="hybridMultilevel"/>
    <w:tmpl w:val="5F048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3090D"/>
    <w:multiLevelType w:val="hybridMultilevel"/>
    <w:tmpl w:val="6A0CDF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B233A"/>
    <w:multiLevelType w:val="hybridMultilevel"/>
    <w:tmpl w:val="165415FE"/>
    <w:lvl w:ilvl="0" w:tplc="4560DE7E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9D3B17"/>
    <w:multiLevelType w:val="hybridMultilevel"/>
    <w:tmpl w:val="E6C23FD8"/>
    <w:lvl w:ilvl="0" w:tplc="0D78F1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51DEB"/>
    <w:multiLevelType w:val="hybridMultilevel"/>
    <w:tmpl w:val="FECEDDCA"/>
    <w:lvl w:ilvl="0" w:tplc="6BBA520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0537F7"/>
    <w:multiLevelType w:val="hybridMultilevel"/>
    <w:tmpl w:val="71809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A4CB2"/>
    <w:multiLevelType w:val="hybridMultilevel"/>
    <w:tmpl w:val="0700F2F4"/>
    <w:lvl w:ilvl="0" w:tplc="F12A97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F75C0"/>
    <w:multiLevelType w:val="hybridMultilevel"/>
    <w:tmpl w:val="CB5E8550"/>
    <w:lvl w:ilvl="0" w:tplc="8D4AD1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11F2F"/>
    <w:multiLevelType w:val="hybridMultilevel"/>
    <w:tmpl w:val="281AC4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C069ED"/>
    <w:multiLevelType w:val="hybridMultilevel"/>
    <w:tmpl w:val="6526C9BE"/>
    <w:lvl w:ilvl="0" w:tplc="7CB49E44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28238DF"/>
    <w:multiLevelType w:val="hybridMultilevel"/>
    <w:tmpl w:val="B78CFE6E"/>
    <w:lvl w:ilvl="0" w:tplc="7E3EA59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756EF"/>
    <w:multiLevelType w:val="hybridMultilevel"/>
    <w:tmpl w:val="A4E0A4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372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8311818">
    <w:abstractNumId w:val="6"/>
  </w:num>
  <w:num w:numId="3" w16cid:durableId="1652364674">
    <w:abstractNumId w:val="15"/>
  </w:num>
  <w:num w:numId="4" w16cid:durableId="1055465722">
    <w:abstractNumId w:val="0"/>
  </w:num>
  <w:num w:numId="5" w16cid:durableId="1358239355">
    <w:abstractNumId w:val="8"/>
  </w:num>
  <w:num w:numId="6" w16cid:durableId="312178915">
    <w:abstractNumId w:val="21"/>
  </w:num>
  <w:num w:numId="7" w16cid:durableId="17482591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79441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9871537">
    <w:abstractNumId w:val="2"/>
  </w:num>
  <w:num w:numId="10" w16cid:durableId="1334063632">
    <w:abstractNumId w:val="11"/>
  </w:num>
  <w:num w:numId="11" w16cid:durableId="1499037155">
    <w:abstractNumId w:val="5"/>
  </w:num>
  <w:num w:numId="12" w16cid:durableId="880626783">
    <w:abstractNumId w:val="20"/>
  </w:num>
  <w:num w:numId="13" w16cid:durableId="694423464">
    <w:abstractNumId w:val="14"/>
  </w:num>
  <w:num w:numId="14" w16cid:durableId="1091008199">
    <w:abstractNumId w:val="1"/>
  </w:num>
  <w:num w:numId="15" w16cid:durableId="252512417">
    <w:abstractNumId w:val="12"/>
  </w:num>
  <w:num w:numId="16" w16cid:durableId="1051929171">
    <w:abstractNumId w:val="18"/>
  </w:num>
  <w:num w:numId="17" w16cid:durableId="1907690944">
    <w:abstractNumId w:val="10"/>
  </w:num>
  <w:num w:numId="18" w16cid:durableId="699743136">
    <w:abstractNumId w:val="7"/>
  </w:num>
  <w:num w:numId="19" w16cid:durableId="783231181">
    <w:abstractNumId w:val="19"/>
  </w:num>
  <w:num w:numId="20" w16cid:durableId="2001498187">
    <w:abstractNumId w:val="3"/>
  </w:num>
  <w:num w:numId="21" w16cid:durableId="1315641628">
    <w:abstractNumId w:val="9"/>
  </w:num>
  <w:num w:numId="22" w16cid:durableId="59058855">
    <w:abstractNumId w:val="17"/>
  </w:num>
  <w:num w:numId="23" w16cid:durableId="98917156">
    <w:abstractNumId w:val="13"/>
  </w:num>
  <w:num w:numId="24" w16cid:durableId="1160929377">
    <w:abstractNumId w:val="16"/>
  </w:num>
  <w:num w:numId="25" w16cid:durableId="90841663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44FAE089-DFE4-4C31-A4D4-CEC0EDFD4BCF}"/>
    <w:docVar w:name="dgnword-eventsink" w:val="188438808"/>
  </w:docVars>
  <w:rsids>
    <w:rsidRoot w:val="009062C7"/>
    <w:rsid w:val="00000D8F"/>
    <w:rsid w:val="000017E7"/>
    <w:rsid w:val="0000565F"/>
    <w:rsid w:val="000065A1"/>
    <w:rsid w:val="00007AC7"/>
    <w:rsid w:val="00007F59"/>
    <w:rsid w:val="000103FE"/>
    <w:rsid w:val="00012D41"/>
    <w:rsid w:val="00012EA0"/>
    <w:rsid w:val="00013624"/>
    <w:rsid w:val="000141C9"/>
    <w:rsid w:val="000169E1"/>
    <w:rsid w:val="00017039"/>
    <w:rsid w:val="0002135E"/>
    <w:rsid w:val="00021407"/>
    <w:rsid w:val="000217B9"/>
    <w:rsid w:val="00022E88"/>
    <w:rsid w:val="00023A66"/>
    <w:rsid w:val="00026B83"/>
    <w:rsid w:val="00027677"/>
    <w:rsid w:val="00030B28"/>
    <w:rsid w:val="000311C0"/>
    <w:rsid w:val="0003444A"/>
    <w:rsid w:val="00034EDD"/>
    <w:rsid w:val="0003607F"/>
    <w:rsid w:val="0003642F"/>
    <w:rsid w:val="00037680"/>
    <w:rsid w:val="000376D6"/>
    <w:rsid w:val="00040D8F"/>
    <w:rsid w:val="00041F1B"/>
    <w:rsid w:val="0004246B"/>
    <w:rsid w:val="00044639"/>
    <w:rsid w:val="00045D06"/>
    <w:rsid w:val="00046726"/>
    <w:rsid w:val="000468B1"/>
    <w:rsid w:val="00047C35"/>
    <w:rsid w:val="00047F06"/>
    <w:rsid w:val="0005034A"/>
    <w:rsid w:val="000511E8"/>
    <w:rsid w:val="00051F18"/>
    <w:rsid w:val="00052AFD"/>
    <w:rsid w:val="00053AA2"/>
    <w:rsid w:val="0005498F"/>
    <w:rsid w:val="00054FFE"/>
    <w:rsid w:val="00055A6D"/>
    <w:rsid w:val="00057830"/>
    <w:rsid w:val="00060592"/>
    <w:rsid w:val="000623C3"/>
    <w:rsid w:val="00064400"/>
    <w:rsid w:val="00064A14"/>
    <w:rsid w:val="000679B6"/>
    <w:rsid w:val="00070CF0"/>
    <w:rsid w:val="000711C9"/>
    <w:rsid w:val="00075438"/>
    <w:rsid w:val="0007543E"/>
    <w:rsid w:val="00076F84"/>
    <w:rsid w:val="000778E8"/>
    <w:rsid w:val="00080001"/>
    <w:rsid w:val="0008205D"/>
    <w:rsid w:val="00082762"/>
    <w:rsid w:val="00083933"/>
    <w:rsid w:val="00084D4B"/>
    <w:rsid w:val="00084E7F"/>
    <w:rsid w:val="000851F8"/>
    <w:rsid w:val="0008696A"/>
    <w:rsid w:val="00086ACA"/>
    <w:rsid w:val="00087D8E"/>
    <w:rsid w:val="00090EF1"/>
    <w:rsid w:val="0009256A"/>
    <w:rsid w:val="00095A5E"/>
    <w:rsid w:val="0009649B"/>
    <w:rsid w:val="00097269"/>
    <w:rsid w:val="000A06CC"/>
    <w:rsid w:val="000A0FF0"/>
    <w:rsid w:val="000A12C6"/>
    <w:rsid w:val="000A1F7C"/>
    <w:rsid w:val="000A2B77"/>
    <w:rsid w:val="000A347B"/>
    <w:rsid w:val="000A35CD"/>
    <w:rsid w:val="000A6293"/>
    <w:rsid w:val="000A7B99"/>
    <w:rsid w:val="000B05B0"/>
    <w:rsid w:val="000B154D"/>
    <w:rsid w:val="000B1F40"/>
    <w:rsid w:val="000B1F99"/>
    <w:rsid w:val="000B3749"/>
    <w:rsid w:val="000B3A3C"/>
    <w:rsid w:val="000B4723"/>
    <w:rsid w:val="000B7209"/>
    <w:rsid w:val="000B7E2A"/>
    <w:rsid w:val="000C00CE"/>
    <w:rsid w:val="000C0E31"/>
    <w:rsid w:val="000C2270"/>
    <w:rsid w:val="000C2AA9"/>
    <w:rsid w:val="000C30E8"/>
    <w:rsid w:val="000C3126"/>
    <w:rsid w:val="000C45F8"/>
    <w:rsid w:val="000C4711"/>
    <w:rsid w:val="000C519E"/>
    <w:rsid w:val="000C5336"/>
    <w:rsid w:val="000C6226"/>
    <w:rsid w:val="000D21C7"/>
    <w:rsid w:val="000D224E"/>
    <w:rsid w:val="000D4F14"/>
    <w:rsid w:val="000D5658"/>
    <w:rsid w:val="000D5AE0"/>
    <w:rsid w:val="000D6EC9"/>
    <w:rsid w:val="000D781C"/>
    <w:rsid w:val="000E0152"/>
    <w:rsid w:val="000E1B0B"/>
    <w:rsid w:val="000E362A"/>
    <w:rsid w:val="000E3D6C"/>
    <w:rsid w:val="000E6D99"/>
    <w:rsid w:val="000E74A9"/>
    <w:rsid w:val="000F55A6"/>
    <w:rsid w:val="000F57EC"/>
    <w:rsid w:val="000F633A"/>
    <w:rsid w:val="000F7AAA"/>
    <w:rsid w:val="000F7E4A"/>
    <w:rsid w:val="001019DB"/>
    <w:rsid w:val="00104447"/>
    <w:rsid w:val="001057C4"/>
    <w:rsid w:val="00107199"/>
    <w:rsid w:val="00107D6D"/>
    <w:rsid w:val="0011037A"/>
    <w:rsid w:val="001108B5"/>
    <w:rsid w:val="001133FC"/>
    <w:rsid w:val="0011437A"/>
    <w:rsid w:val="00120BD8"/>
    <w:rsid w:val="00120CA9"/>
    <w:rsid w:val="00122A22"/>
    <w:rsid w:val="00123BE1"/>
    <w:rsid w:val="0012462D"/>
    <w:rsid w:val="001324A0"/>
    <w:rsid w:val="00133513"/>
    <w:rsid w:val="001339F7"/>
    <w:rsid w:val="00133D89"/>
    <w:rsid w:val="00134268"/>
    <w:rsid w:val="001374C6"/>
    <w:rsid w:val="0014196A"/>
    <w:rsid w:val="00142207"/>
    <w:rsid w:val="00144A15"/>
    <w:rsid w:val="00146C5D"/>
    <w:rsid w:val="001519FB"/>
    <w:rsid w:val="001539DB"/>
    <w:rsid w:val="0015440C"/>
    <w:rsid w:val="00154EA3"/>
    <w:rsid w:val="00155820"/>
    <w:rsid w:val="00157818"/>
    <w:rsid w:val="00160A2B"/>
    <w:rsid w:val="001618BA"/>
    <w:rsid w:val="001620FE"/>
    <w:rsid w:val="00162297"/>
    <w:rsid w:val="0016246D"/>
    <w:rsid w:val="00164192"/>
    <w:rsid w:val="00164E57"/>
    <w:rsid w:val="00165ADD"/>
    <w:rsid w:val="00166E4C"/>
    <w:rsid w:val="00167EB0"/>
    <w:rsid w:val="001700FA"/>
    <w:rsid w:val="001704D8"/>
    <w:rsid w:val="00170951"/>
    <w:rsid w:val="00170EB3"/>
    <w:rsid w:val="0017119B"/>
    <w:rsid w:val="001712C6"/>
    <w:rsid w:val="00171920"/>
    <w:rsid w:val="00171CB5"/>
    <w:rsid w:val="00172A8E"/>
    <w:rsid w:val="001750D9"/>
    <w:rsid w:val="00175165"/>
    <w:rsid w:val="001752BE"/>
    <w:rsid w:val="0017662C"/>
    <w:rsid w:val="001775E8"/>
    <w:rsid w:val="00181993"/>
    <w:rsid w:val="00182056"/>
    <w:rsid w:val="00183AB9"/>
    <w:rsid w:val="00185D15"/>
    <w:rsid w:val="00187402"/>
    <w:rsid w:val="001876B4"/>
    <w:rsid w:val="0018788F"/>
    <w:rsid w:val="00187BBD"/>
    <w:rsid w:val="00187D11"/>
    <w:rsid w:val="00187D67"/>
    <w:rsid w:val="0019146A"/>
    <w:rsid w:val="0019174D"/>
    <w:rsid w:val="0019342A"/>
    <w:rsid w:val="00194413"/>
    <w:rsid w:val="001955EB"/>
    <w:rsid w:val="00195ADB"/>
    <w:rsid w:val="00196977"/>
    <w:rsid w:val="001A0171"/>
    <w:rsid w:val="001A0B61"/>
    <w:rsid w:val="001A1CF9"/>
    <w:rsid w:val="001A4DE2"/>
    <w:rsid w:val="001A54AD"/>
    <w:rsid w:val="001A6330"/>
    <w:rsid w:val="001A6A4D"/>
    <w:rsid w:val="001B2E3C"/>
    <w:rsid w:val="001B466D"/>
    <w:rsid w:val="001B474A"/>
    <w:rsid w:val="001B542A"/>
    <w:rsid w:val="001B5A26"/>
    <w:rsid w:val="001B69C0"/>
    <w:rsid w:val="001B7816"/>
    <w:rsid w:val="001C0F24"/>
    <w:rsid w:val="001C22E5"/>
    <w:rsid w:val="001C33C3"/>
    <w:rsid w:val="001C41FF"/>
    <w:rsid w:val="001C442D"/>
    <w:rsid w:val="001C4912"/>
    <w:rsid w:val="001C5304"/>
    <w:rsid w:val="001D05B4"/>
    <w:rsid w:val="001D1482"/>
    <w:rsid w:val="001D1E7D"/>
    <w:rsid w:val="001D1FD5"/>
    <w:rsid w:val="001D238B"/>
    <w:rsid w:val="001D3ACD"/>
    <w:rsid w:val="001D4589"/>
    <w:rsid w:val="001D48FC"/>
    <w:rsid w:val="001D758C"/>
    <w:rsid w:val="001D7F6A"/>
    <w:rsid w:val="001E2FEE"/>
    <w:rsid w:val="001E3191"/>
    <w:rsid w:val="001E4B2F"/>
    <w:rsid w:val="001E5892"/>
    <w:rsid w:val="001E60D3"/>
    <w:rsid w:val="001E6238"/>
    <w:rsid w:val="001E6A90"/>
    <w:rsid w:val="001E7720"/>
    <w:rsid w:val="001F0051"/>
    <w:rsid w:val="001F0C87"/>
    <w:rsid w:val="001F1EDC"/>
    <w:rsid w:val="001F307E"/>
    <w:rsid w:val="001F315D"/>
    <w:rsid w:val="001F3FAB"/>
    <w:rsid w:val="001F5536"/>
    <w:rsid w:val="001F6987"/>
    <w:rsid w:val="001F7120"/>
    <w:rsid w:val="001F7405"/>
    <w:rsid w:val="002004C3"/>
    <w:rsid w:val="00200A26"/>
    <w:rsid w:val="002020D2"/>
    <w:rsid w:val="0020229E"/>
    <w:rsid w:val="0020624F"/>
    <w:rsid w:val="00207B6D"/>
    <w:rsid w:val="00210013"/>
    <w:rsid w:val="002117BF"/>
    <w:rsid w:val="00211ADC"/>
    <w:rsid w:val="002122A0"/>
    <w:rsid w:val="002136EC"/>
    <w:rsid w:val="00213BAB"/>
    <w:rsid w:val="00214AC5"/>
    <w:rsid w:val="0021566F"/>
    <w:rsid w:val="00215AA1"/>
    <w:rsid w:val="00215DFF"/>
    <w:rsid w:val="00217843"/>
    <w:rsid w:val="0021795F"/>
    <w:rsid w:val="002204C5"/>
    <w:rsid w:val="00220936"/>
    <w:rsid w:val="00222959"/>
    <w:rsid w:val="00222AF7"/>
    <w:rsid w:val="00223B55"/>
    <w:rsid w:val="00223D69"/>
    <w:rsid w:val="002257A8"/>
    <w:rsid w:val="002268A5"/>
    <w:rsid w:val="00227E8D"/>
    <w:rsid w:val="00230F8E"/>
    <w:rsid w:val="00231C93"/>
    <w:rsid w:val="00232B9D"/>
    <w:rsid w:val="002332EB"/>
    <w:rsid w:val="00233ADB"/>
    <w:rsid w:val="00233D25"/>
    <w:rsid w:val="002354DE"/>
    <w:rsid w:val="00236611"/>
    <w:rsid w:val="002378B2"/>
    <w:rsid w:val="00241C41"/>
    <w:rsid w:val="00243608"/>
    <w:rsid w:val="002450B7"/>
    <w:rsid w:val="00245945"/>
    <w:rsid w:val="0024641D"/>
    <w:rsid w:val="002468E8"/>
    <w:rsid w:val="002475B4"/>
    <w:rsid w:val="002510D5"/>
    <w:rsid w:val="002515F6"/>
    <w:rsid w:val="00252699"/>
    <w:rsid w:val="00253602"/>
    <w:rsid w:val="00253978"/>
    <w:rsid w:val="00254FCE"/>
    <w:rsid w:val="00256436"/>
    <w:rsid w:val="00256981"/>
    <w:rsid w:val="00262903"/>
    <w:rsid w:val="00262C98"/>
    <w:rsid w:val="002638B6"/>
    <w:rsid w:val="00263A6D"/>
    <w:rsid w:val="00264E6C"/>
    <w:rsid w:val="00265D54"/>
    <w:rsid w:val="00265F19"/>
    <w:rsid w:val="002674B1"/>
    <w:rsid w:val="002703BD"/>
    <w:rsid w:val="00270D86"/>
    <w:rsid w:val="00271EE7"/>
    <w:rsid w:val="00271F84"/>
    <w:rsid w:val="0027361E"/>
    <w:rsid w:val="00273E6B"/>
    <w:rsid w:val="00274C02"/>
    <w:rsid w:val="002805E6"/>
    <w:rsid w:val="002813E4"/>
    <w:rsid w:val="00281415"/>
    <w:rsid w:val="00281BB7"/>
    <w:rsid w:val="00282AA0"/>
    <w:rsid w:val="002842FE"/>
    <w:rsid w:val="0028486B"/>
    <w:rsid w:val="00287598"/>
    <w:rsid w:val="00287A04"/>
    <w:rsid w:val="00290BC0"/>
    <w:rsid w:val="00291110"/>
    <w:rsid w:val="00292651"/>
    <w:rsid w:val="002937A4"/>
    <w:rsid w:val="00294508"/>
    <w:rsid w:val="00295038"/>
    <w:rsid w:val="002951DA"/>
    <w:rsid w:val="00296C62"/>
    <w:rsid w:val="00297600"/>
    <w:rsid w:val="002A0EAA"/>
    <w:rsid w:val="002A1611"/>
    <w:rsid w:val="002A3B66"/>
    <w:rsid w:val="002A7A7B"/>
    <w:rsid w:val="002B0609"/>
    <w:rsid w:val="002B0F77"/>
    <w:rsid w:val="002B166B"/>
    <w:rsid w:val="002B17C2"/>
    <w:rsid w:val="002B264B"/>
    <w:rsid w:val="002B3681"/>
    <w:rsid w:val="002B4A52"/>
    <w:rsid w:val="002B5B40"/>
    <w:rsid w:val="002B5EA1"/>
    <w:rsid w:val="002B6F60"/>
    <w:rsid w:val="002C00A2"/>
    <w:rsid w:val="002C0A52"/>
    <w:rsid w:val="002C2D15"/>
    <w:rsid w:val="002C43FB"/>
    <w:rsid w:val="002C4B61"/>
    <w:rsid w:val="002C500E"/>
    <w:rsid w:val="002C5501"/>
    <w:rsid w:val="002C68D3"/>
    <w:rsid w:val="002D02CD"/>
    <w:rsid w:val="002D0B7D"/>
    <w:rsid w:val="002D2440"/>
    <w:rsid w:val="002D433F"/>
    <w:rsid w:val="002D460F"/>
    <w:rsid w:val="002E2272"/>
    <w:rsid w:val="002E30AC"/>
    <w:rsid w:val="002E39D5"/>
    <w:rsid w:val="002E429D"/>
    <w:rsid w:val="002E455C"/>
    <w:rsid w:val="002E5086"/>
    <w:rsid w:val="002E5B91"/>
    <w:rsid w:val="002E74E2"/>
    <w:rsid w:val="002F0575"/>
    <w:rsid w:val="002F15EC"/>
    <w:rsid w:val="002F271B"/>
    <w:rsid w:val="002F3B3F"/>
    <w:rsid w:val="002F3CFE"/>
    <w:rsid w:val="002F5838"/>
    <w:rsid w:val="002F74F6"/>
    <w:rsid w:val="002F7A65"/>
    <w:rsid w:val="002F7D1E"/>
    <w:rsid w:val="00301057"/>
    <w:rsid w:val="00301322"/>
    <w:rsid w:val="003043EE"/>
    <w:rsid w:val="003051FA"/>
    <w:rsid w:val="00307B42"/>
    <w:rsid w:val="00307B52"/>
    <w:rsid w:val="003110F2"/>
    <w:rsid w:val="00312E98"/>
    <w:rsid w:val="00313271"/>
    <w:rsid w:val="00313C0B"/>
    <w:rsid w:val="00313D88"/>
    <w:rsid w:val="00313F74"/>
    <w:rsid w:val="00314800"/>
    <w:rsid w:val="00314C77"/>
    <w:rsid w:val="003156AA"/>
    <w:rsid w:val="00321367"/>
    <w:rsid w:val="00321C32"/>
    <w:rsid w:val="00322D0E"/>
    <w:rsid w:val="00326508"/>
    <w:rsid w:val="00327C3E"/>
    <w:rsid w:val="00333DE8"/>
    <w:rsid w:val="0033762F"/>
    <w:rsid w:val="00337BD1"/>
    <w:rsid w:val="00342701"/>
    <w:rsid w:val="0034275C"/>
    <w:rsid w:val="00343348"/>
    <w:rsid w:val="003433F5"/>
    <w:rsid w:val="00344172"/>
    <w:rsid w:val="00344643"/>
    <w:rsid w:val="0034638D"/>
    <w:rsid w:val="003471B0"/>
    <w:rsid w:val="003475A1"/>
    <w:rsid w:val="003479A3"/>
    <w:rsid w:val="00347D45"/>
    <w:rsid w:val="00347F2B"/>
    <w:rsid w:val="00347FDD"/>
    <w:rsid w:val="00352059"/>
    <w:rsid w:val="00352541"/>
    <w:rsid w:val="0035271E"/>
    <w:rsid w:val="003531DE"/>
    <w:rsid w:val="00353759"/>
    <w:rsid w:val="00354990"/>
    <w:rsid w:val="0035563A"/>
    <w:rsid w:val="00360747"/>
    <w:rsid w:val="003617CB"/>
    <w:rsid w:val="00361C88"/>
    <w:rsid w:val="00364063"/>
    <w:rsid w:val="0036492A"/>
    <w:rsid w:val="0036553D"/>
    <w:rsid w:val="00365879"/>
    <w:rsid w:val="00370183"/>
    <w:rsid w:val="00373BE6"/>
    <w:rsid w:val="003769A2"/>
    <w:rsid w:val="003777B2"/>
    <w:rsid w:val="00377DEA"/>
    <w:rsid w:val="00382FB3"/>
    <w:rsid w:val="0038399C"/>
    <w:rsid w:val="00383A91"/>
    <w:rsid w:val="00383CCD"/>
    <w:rsid w:val="00385717"/>
    <w:rsid w:val="003857CE"/>
    <w:rsid w:val="00386CBE"/>
    <w:rsid w:val="00390F80"/>
    <w:rsid w:val="00390FF5"/>
    <w:rsid w:val="00391D93"/>
    <w:rsid w:val="003925CD"/>
    <w:rsid w:val="003927C6"/>
    <w:rsid w:val="0039382F"/>
    <w:rsid w:val="00394377"/>
    <w:rsid w:val="0039741C"/>
    <w:rsid w:val="00397A3E"/>
    <w:rsid w:val="00397E01"/>
    <w:rsid w:val="003A20E3"/>
    <w:rsid w:val="003A282C"/>
    <w:rsid w:val="003A35B6"/>
    <w:rsid w:val="003A4E0F"/>
    <w:rsid w:val="003A58E5"/>
    <w:rsid w:val="003B0489"/>
    <w:rsid w:val="003B11B2"/>
    <w:rsid w:val="003B1946"/>
    <w:rsid w:val="003B1C99"/>
    <w:rsid w:val="003B4192"/>
    <w:rsid w:val="003B4415"/>
    <w:rsid w:val="003B5323"/>
    <w:rsid w:val="003C09C1"/>
    <w:rsid w:val="003C104A"/>
    <w:rsid w:val="003C10D1"/>
    <w:rsid w:val="003C1325"/>
    <w:rsid w:val="003C2BCC"/>
    <w:rsid w:val="003C2D81"/>
    <w:rsid w:val="003C5427"/>
    <w:rsid w:val="003C5924"/>
    <w:rsid w:val="003C7399"/>
    <w:rsid w:val="003D0464"/>
    <w:rsid w:val="003D0486"/>
    <w:rsid w:val="003D097C"/>
    <w:rsid w:val="003D0CE2"/>
    <w:rsid w:val="003D334D"/>
    <w:rsid w:val="003D38DB"/>
    <w:rsid w:val="003D4CA1"/>
    <w:rsid w:val="003D511F"/>
    <w:rsid w:val="003D6E17"/>
    <w:rsid w:val="003D6EE9"/>
    <w:rsid w:val="003D7CED"/>
    <w:rsid w:val="003E01D3"/>
    <w:rsid w:val="003E1621"/>
    <w:rsid w:val="003E2931"/>
    <w:rsid w:val="003E3E47"/>
    <w:rsid w:val="003E4766"/>
    <w:rsid w:val="003F2DFB"/>
    <w:rsid w:val="003F32A0"/>
    <w:rsid w:val="003F47E6"/>
    <w:rsid w:val="003F52E0"/>
    <w:rsid w:val="003F7062"/>
    <w:rsid w:val="003F7A13"/>
    <w:rsid w:val="003F7A73"/>
    <w:rsid w:val="00400375"/>
    <w:rsid w:val="004023AD"/>
    <w:rsid w:val="0040269D"/>
    <w:rsid w:val="0040342F"/>
    <w:rsid w:val="0040673F"/>
    <w:rsid w:val="0040724C"/>
    <w:rsid w:val="004072BE"/>
    <w:rsid w:val="00407F2E"/>
    <w:rsid w:val="004102BF"/>
    <w:rsid w:val="00411526"/>
    <w:rsid w:val="00411DD5"/>
    <w:rsid w:val="00412EE3"/>
    <w:rsid w:val="0041389A"/>
    <w:rsid w:val="00413AE6"/>
    <w:rsid w:val="0041462C"/>
    <w:rsid w:val="004154D8"/>
    <w:rsid w:val="0041734A"/>
    <w:rsid w:val="00417D17"/>
    <w:rsid w:val="00420107"/>
    <w:rsid w:val="00420326"/>
    <w:rsid w:val="0042100C"/>
    <w:rsid w:val="00422ADE"/>
    <w:rsid w:val="00424034"/>
    <w:rsid w:val="004256DE"/>
    <w:rsid w:val="00425D0D"/>
    <w:rsid w:val="004271CB"/>
    <w:rsid w:val="004276C4"/>
    <w:rsid w:val="004315CC"/>
    <w:rsid w:val="00431754"/>
    <w:rsid w:val="00431885"/>
    <w:rsid w:val="00431B36"/>
    <w:rsid w:val="004328F2"/>
    <w:rsid w:val="00432A27"/>
    <w:rsid w:val="0043339D"/>
    <w:rsid w:val="004369A3"/>
    <w:rsid w:val="00436D5B"/>
    <w:rsid w:val="00437E60"/>
    <w:rsid w:val="00440577"/>
    <w:rsid w:val="004428B3"/>
    <w:rsid w:val="0044323A"/>
    <w:rsid w:val="00443419"/>
    <w:rsid w:val="004434FA"/>
    <w:rsid w:val="00443BD6"/>
    <w:rsid w:val="00446996"/>
    <w:rsid w:val="004520DE"/>
    <w:rsid w:val="0045394C"/>
    <w:rsid w:val="0045578A"/>
    <w:rsid w:val="00455938"/>
    <w:rsid w:val="004560B0"/>
    <w:rsid w:val="00456677"/>
    <w:rsid w:val="0045700B"/>
    <w:rsid w:val="004600AC"/>
    <w:rsid w:val="00460B96"/>
    <w:rsid w:val="004630BF"/>
    <w:rsid w:val="00464751"/>
    <w:rsid w:val="00464DED"/>
    <w:rsid w:val="00464E8B"/>
    <w:rsid w:val="00466430"/>
    <w:rsid w:val="0046718E"/>
    <w:rsid w:val="00467675"/>
    <w:rsid w:val="004676B3"/>
    <w:rsid w:val="00470E1D"/>
    <w:rsid w:val="004714B6"/>
    <w:rsid w:val="00471851"/>
    <w:rsid w:val="00471C5F"/>
    <w:rsid w:val="00471F2F"/>
    <w:rsid w:val="00473C3C"/>
    <w:rsid w:val="004750A2"/>
    <w:rsid w:val="0047643F"/>
    <w:rsid w:val="0047668E"/>
    <w:rsid w:val="00476A52"/>
    <w:rsid w:val="00476AA3"/>
    <w:rsid w:val="004778D7"/>
    <w:rsid w:val="00482573"/>
    <w:rsid w:val="00484736"/>
    <w:rsid w:val="00484C21"/>
    <w:rsid w:val="00485316"/>
    <w:rsid w:val="004855CC"/>
    <w:rsid w:val="004856C6"/>
    <w:rsid w:val="00485CFC"/>
    <w:rsid w:val="00491290"/>
    <w:rsid w:val="00491B66"/>
    <w:rsid w:val="00491ED2"/>
    <w:rsid w:val="0049308E"/>
    <w:rsid w:val="00493D6C"/>
    <w:rsid w:val="00494496"/>
    <w:rsid w:val="00494B6A"/>
    <w:rsid w:val="00494BB4"/>
    <w:rsid w:val="00496CD0"/>
    <w:rsid w:val="004978A6"/>
    <w:rsid w:val="004A0945"/>
    <w:rsid w:val="004A306B"/>
    <w:rsid w:val="004A3382"/>
    <w:rsid w:val="004A4792"/>
    <w:rsid w:val="004A4BDC"/>
    <w:rsid w:val="004A7E2B"/>
    <w:rsid w:val="004B06D7"/>
    <w:rsid w:val="004B0BCE"/>
    <w:rsid w:val="004B2697"/>
    <w:rsid w:val="004B2D03"/>
    <w:rsid w:val="004B6727"/>
    <w:rsid w:val="004B6FA1"/>
    <w:rsid w:val="004B7248"/>
    <w:rsid w:val="004B785F"/>
    <w:rsid w:val="004C046A"/>
    <w:rsid w:val="004C1EBB"/>
    <w:rsid w:val="004C3790"/>
    <w:rsid w:val="004C3B45"/>
    <w:rsid w:val="004C4202"/>
    <w:rsid w:val="004C52C7"/>
    <w:rsid w:val="004C5B64"/>
    <w:rsid w:val="004C6172"/>
    <w:rsid w:val="004C7452"/>
    <w:rsid w:val="004C7836"/>
    <w:rsid w:val="004D0190"/>
    <w:rsid w:val="004D01D8"/>
    <w:rsid w:val="004D1AB3"/>
    <w:rsid w:val="004D2A1A"/>
    <w:rsid w:val="004D31EF"/>
    <w:rsid w:val="004D3D73"/>
    <w:rsid w:val="004D458C"/>
    <w:rsid w:val="004D5DBD"/>
    <w:rsid w:val="004E0FA2"/>
    <w:rsid w:val="004E271D"/>
    <w:rsid w:val="004E282E"/>
    <w:rsid w:val="004E2DF5"/>
    <w:rsid w:val="004E3306"/>
    <w:rsid w:val="004F009B"/>
    <w:rsid w:val="004F15C2"/>
    <w:rsid w:val="004F1601"/>
    <w:rsid w:val="004F1DA1"/>
    <w:rsid w:val="004F2402"/>
    <w:rsid w:val="004F406B"/>
    <w:rsid w:val="004F4E76"/>
    <w:rsid w:val="004F4FEE"/>
    <w:rsid w:val="004F59DC"/>
    <w:rsid w:val="004F5F94"/>
    <w:rsid w:val="004F6AFF"/>
    <w:rsid w:val="004F794B"/>
    <w:rsid w:val="00500429"/>
    <w:rsid w:val="00500C8B"/>
    <w:rsid w:val="00501061"/>
    <w:rsid w:val="0050107E"/>
    <w:rsid w:val="00501092"/>
    <w:rsid w:val="00502863"/>
    <w:rsid w:val="005030A4"/>
    <w:rsid w:val="005036AF"/>
    <w:rsid w:val="00503E9B"/>
    <w:rsid w:val="00507378"/>
    <w:rsid w:val="00507AFC"/>
    <w:rsid w:val="00507CD3"/>
    <w:rsid w:val="00513BFF"/>
    <w:rsid w:val="005165AF"/>
    <w:rsid w:val="00516603"/>
    <w:rsid w:val="0052069D"/>
    <w:rsid w:val="00524D53"/>
    <w:rsid w:val="00530708"/>
    <w:rsid w:val="005315D9"/>
    <w:rsid w:val="0053340A"/>
    <w:rsid w:val="005342DF"/>
    <w:rsid w:val="0053580B"/>
    <w:rsid w:val="00537059"/>
    <w:rsid w:val="00537908"/>
    <w:rsid w:val="0054444B"/>
    <w:rsid w:val="0054491F"/>
    <w:rsid w:val="00544D89"/>
    <w:rsid w:val="00545383"/>
    <w:rsid w:val="005455D6"/>
    <w:rsid w:val="00546FAF"/>
    <w:rsid w:val="005474B9"/>
    <w:rsid w:val="005506DC"/>
    <w:rsid w:val="005515A3"/>
    <w:rsid w:val="005522FF"/>
    <w:rsid w:val="005542F7"/>
    <w:rsid w:val="00554D6F"/>
    <w:rsid w:val="00557AD8"/>
    <w:rsid w:val="00557FBB"/>
    <w:rsid w:val="005608C8"/>
    <w:rsid w:val="0056094F"/>
    <w:rsid w:val="005613B7"/>
    <w:rsid w:val="00564672"/>
    <w:rsid w:val="00566E31"/>
    <w:rsid w:val="0057072B"/>
    <w:rsid w:val="0057158F"/>
    <w:rsid w:val="005741F5"/>
    <w:rsid w:val="005744C0"/>
    <w:rsid w:val="0057494A"/>
    <w:rsid w:val="00575B1A"/>
    <w:rsid w:val="0057666E"/>
    <w:rsid w:val="005772D7"/>
    <w:rsid w:val="005806D3"/>
    <w:rsid w:val="0058120F"/>
    <w:rsid w:val="0058151E"/>
    <w:rsid w:val="005842B5"/>
    <w:rsid w:val="00585417"/>
    <w:rsid w:val="00585FCE"/>
    <w:rsid w:val="00586012"/>
    <w:rsid w:val="005871E6"/>
    <w:rsid w:val="0059037B"/>
    <w:rsid w:val="00591397"/>
    <w:rsid w:val="00594B37"/>
    <w:rsid w:val="00595554"/>
    <w:rsid w:val="00595B66"/>
    <w:rsid w:val="00595C25"/>
    <w:rsid w:val="005969E2"/>
    <w:rsid w:val="005A0A4E"/>
    <w:rsid w:val="005A1740"/>
    <w:rsid w:val="005A27E3"/>
    <w:rsid w:val="005A29AE"/>
    <w:rsid w:val="005A2D0F"/>
    <w:rsid w:val="005A3975"/>
    <w:rsid w:val="005A5A76"/>
    <w:rsid w:val="005A6DA3"/>
    <w:rsid w:val="005A7135"/>
    <w:rsid w:val="005B021D"/>
    <w:rsid w:val="005B229C"/>
    <w:rsid w:val="005B27C6"/>
    <w:rsid w:val="005B541E"/>
    <w:rsid w:val="005B5F08"/>
    <w:rsid w:val="005B6139"/>
    <w:rsid w:val="005C01DE"/>
    <w:rsid w:val="005C15A1"/>
    <w:rsid w:val="005C3E68"/>
    <w:rsid w:val="005C3E74"/>
    <w:rsid w:val="005C4E91"/>
    <w:rsid w:val="005C59D4"/>
    <w:rsid w:val="005C600A"/>
    <w:rsid w:val="005C7B3D"/>
    <w:rsid w:val="005C7CFB"/>
    <w:rsid w:val="005D02FA"/>
    <w:rsid w:val="005D0A26"/>
    <w:rsid w:val="005D1849"/>
    <w:rsid w:val="005D245B"/>
    <w:rsid w:val="005D3273"/>
    <w:rsid w:val="005D4D7A"/>
    <w:rsid w:val="005D5542"/>
    <w:rsid w:val="005D60BB"/>
    <w:rsid w:val="005D6A94"/>
    <w:rsid w:val="005E110C"/>
    <w:rsid w:val="005E392D"/>
    <w:rsid w:val="005E515B"/>
    <w:rsid w:val="005E5D79"/>
    <w:rsid w:val="005E6825"/>
    <w:rsid w:val="005E6E03"/>
    <w:rsid w:val="005E73FC"/>
    <w:rsid w:val="005F0427"/>
    <w:rsid w:val="005F050E"/>
    <w:rsid w:val="005F416A"/>
    <w:rsid w:val="005F5AA5"/>
    <w:rsid w:val="005F65A6"/>
    <w:rsid w:val="005F7373"/>
    <w:rsid w:val="005F7419"/>
    <w:rsid w:val="006030C7"/>
    <w:rsid w:val="00603497"/>
    <w:rsid w:val="00603F92"/>
    <w:rsid w:val="0060424F"/>
    <w:rsid w:val="0060458D"/>
    <w:rsid w:val="006045FF"/>
    <w:rsid w:val="00604D72"/>
    <w:rsid w:val="00605DD6"/>
    <w:rsid w:val="0060660B"/>
    <w:rsid w:val="00606FDF"/>
    <w:rsid w:val="0060754A"/>
    <w:rsid w:val="00607DA1"/>
    <w:rsid w:val="00607E80"/>
    <w:rsid w:val="006103F1"/>
    <w:rsid w:val="0061059D"/>
    <w:rsid w:val="006115C4"/>
    <w:rsid w:val="00617A6C"/>
    <w:rsid w:val="00617DE2"/>
    <w:rsid w:val="00621AB5"/>
    <w:rsid w:val="00623ED4"/>
    <w:rsid w:val="0062656B"/>
    <w:rsid w:val="00630D24"/>
    <w:rsid w:val="00633ED9"/>
    <w:rsid w:val="00634D6E"/>
    <w:rsid w:val="006357D6"/>
    <w:rsid w:val="0063760C"/>
    <w:rsid w:val="00643421"/>
    <w:rsid w:val="00644496"/>
    <w:rsid w:val="00644BC3"/>
    <w:rsid w:val="006460A0"/>
    <w:rsid w:val="006468E5"/>
    <w:rsid w:val="00646DB6"/>
    <w:rsid w:val="006478F1"/>
    <w:rsid w:val="00647A97"/>
    <w:rsid w:val="00651B3E"/>
    <w:rsid w:val="006524B9"/>
    <w:rsid w:val="00653F61"/>
    <w:rsid w:val="00654748"/>
    <w:rsid w:val="0065594D"/>
    <w:rsid w:val="006567DA"/>
    <w:rsid w:val="00657E0F"/>
    <w:rsid w:val="006604BB"/>
    <w:rsid w:val="00663E31"/>
    <w:rsid w:val="00670363"/>
    <w:rsid w:val="00670C3F"/>
    <w:rsid w:val="00674E20"/>
    <w:rsid w:val="00675521"/>
    <w:rsid w:val="006803AF"/>
    <w:rsid w:val="006813A6"/>
    <w:rsid w:val="00681C29"/>
    <w:rsid w:val="00682A04"/>
    <w:rsid w:val="0068317E"/>
    <w:rsid w:val="00683F0A"/>
    <w:rsid w:val="00685B48"/>
    <w:rsid w:val="0068626A"/>
    <w:rsid w:val="006862A7"/>
    <w:rsid w:val="00686558"/>
    <w:rsid w:val="00686602"/>
    <w:rsid w:val="00687D8E"/>
    <w:rsid w:val="00687DB9"/>
    <w:rsid w:val="00690594"/>
    <w:rsid w:val="00692AD8"/>
    <w:rsid w:val="00693B31"/>
    <w:rsid w:val="00693D24"/>
    <w:rsid w:val="006948E7"/>
    <w:rsid w:val="00695687"/>
    <w:rsid w:val="00696069"/>
    <w:rsid w:val="00696AAB"/>
    <w:rsid w:val="00696B93"/>
    <w:rsid w:val="006973BE"/>
    <w:rsid w:val="0069751C"/>
    <w:rsid w:val="006975F6"/>
    <w:rsid w:val="00697E62"/>
    <w:rsid w:val="006A0774"/>
    <w:rsid w:val="006A1696"/>
    <w:rsid w:val="006A1E46"/>
    <w:rsid w:val="006A493A"/>
    <w:rsid w:val="006A7765"/>
    <w:rsid w:val="006A77CD"/>
    <w:rsid w:val="006A7910"/>
    <w:rsid w:val="006B100C"/>
    <w:rsid w:val="006B1E92"/>
    <w:rsid w:val="006B25B8"/>
    <w:rsid w:val="006B51BC"/>
    <w:rsid w:val="006B5AA7"/>
    <w:rsid w:val="006C16DE"/>
    <w:rsid w:val="006C1B77"/>
    <w:rsid w:val="006C417F"/>
    <w:rsid w:val="006C4EED"/>
    <w:rsid w:val="006C6884"/>
    <w:rsid w:val="006C69DB"/>
    <w:rsid w:val="006C7404"/>
    <w:rsid w:val="006D279C"/>
    <w:rsid w:val="006D28ED"/>
    <w:rsid w:val="006D41C5"/>
    <w:rsid w:val="006D45C1"/>
    <w:rsid w:val="006D4C6D"/>
    <w:rsid w:val="006D718B"/>
    <w:rsid w:val="006D7674"/>
    <w:rsid w:val="006E15F9"/>
    <w:rsid w:val="006E4A61"/>
    <w:rsid w:val="006F246A"/>
    <w:rsid w:val="006F288F"/>
    <w:rsid w:val="006F6843"/>
    <w:rsid w:val="006F7039"/>
    <w:rsid w:val="0070139F"/>
    <w:rsid w:val="00702B8D"/>
    <w:rsid w:val="00703444"/>
    <w:rsid w:val="00703D84"/>
    <w:rsid w:val="0070610D"/>
    <w:rsid w:val="0070621F"/>
    <w:rsid w:val="00706393"/>
    <w:rsid w:val="00707BB6"/>
    <w:rsid w:val="0071020D"/>
    <w:rsid w:val="0071072E"/>
    <w:rsid w:val="00712863"/>
    <w:rsid w:val="00714584"/>
    <w:rsid w:val="007152B8"/>
    <w:rsid w:val="00715917"/>
    <w:rsid w:val="0072094D"/>
    <w:rsid w:val="00721493"/>
    <w:rsid w:val="007218CC"/>
    <w:rsid w:val="007239A6"/>
    <w:rsid w:val="00724777"/>
    <w:rsid w:val="0072519E"/>
    <w:rsid w:val="00726A54"/>
    <w:rsid w:val="0072779F"/>
    <w:rsid w:val="007314AD"/>
    <w:rsid w:val="0073266E"/>
    <w:rsid w:val="0073480B"/>
    <w:rsid w:val="007364E9"/>
    <w:rsid w:val="0073668A"/>
    <w:rsid w:val="00741875"/>
    <w:rsid w:val="00741C5D"/>
    <w:rsid w:val="00742742"/>
    <w:rsid w:val="00743E1F"/>
    <w:rsid w:val="007464EB"/>
    <w:rsid w:val="00750FCC"/>
    <w:rsid w:val="007525B1"/>
    <w:rsid w:val="00754525"/>
    <w:rsid w:val="00755A0C"/>
    <w:rsid w:val="0076012C"/>
    <w:rsid w:val="00760E5F"/>
    <w:rsid w:val="00761F63"/>
    <w:rsid w:val="0076273F"/>
    <w:rsid w:val="00762B43"/>
    <w:rsid w:val="00762C45"/>
    <w:rsid w:val="00762D48"/>
    <w:rsid w:val="0076385E"/>
    <w:rsid w:val="00765238"/>
    <w:rsid w:val="0077012D"/>
    <w:rsid w:val="0077034A"/>
    <w:rsid w:val="007705CA"/>
    <w:rsid w:val="00770795"/>
    <w:rsid w:val="007712D6"/>
    <w:rsid w:val="00772BA9"/>
    <w:rsid w:val="00773E72"/>
    <w:rsid w:val="00773FAD"/>
    <w:rsid w:val="0078048A"/>
    <w:rsid w:val="00780771"/>
    <w:rsid w:val="007812B5"/>
    <w:rsid w:val="00782472"/>
    <w:rsid w:val="00782937"/>
    <w:rsid w:val="00782CE0"/>
    <w:rsid w:val="0078381C"/>
    <w:rsid w:val="0078399F"/>
    <w:rsid w:val="00784223"/>
    <w:rsid w:val="007849D1"/>
    <w:rsid w:val="00785A26"/>
    <w:rsid w:val="007875A5"/>
    <w:rsid w:val="00790107"/>
    <w:rsid w:val="00790438"/>
    <w:rsid w:val="00791873"/>
    <w:rsid w:val="00792E5D"/>
    <w:rsid w:val="00793734"/>
    <w:rsid w:val="00795AA5"/>
    <w:rsid w:val="00797A3B"/>
    <w:rsid w:val="00797C0A"/>
    <w:rsid w:val="007A314F"/>
    <w:rsid w:val="007A347D"/>
    <w:rsid w:val="007A3991"/>
    <w:rsid w:val="007A3FFF"/>
    <w:rsid w:val="007A40A4"/>
    <w:rsid w:val="007A4369"/>
    <w:rsid w:val="007A62C3"/>
    <w:rsid w:val="007A72A6"/>
    <w:rsid w:val="007A7A30"/>
    <w:rsid w:val="007B05C0"/>
    <w:rsid w:val="007B2BB9"/>
    <w:rsid w:val="007B35C5"/>
    <w:rsid w:val="007B5E02"/>
    <w:rsid w:val="007B66D1"/>
    <w:rsid w:val="007B7DC7"/>
    <w:rsid w:val="007C033A"/>
    <w:rsid w:val="007C0F3C"/>
    <w:rsid w:val="007C1560"/>
    <w:rsid w:val="007C278A"/>
    <w:rsid w:val="007C2D71"/>
    <w:rsid w:val="007C2F9E"/>
    <w:rsid w:val="007C304F"/>
    <w:rsid w:val="007C4CEB"/>
    <w:rsid w:val="007C71A1"/>
    <w:rsid w:val="007C7446"/>
    <w:rsid w:val="007D2108"/>
    <w:rsid w:val="007D480B"/>
    <w:rsid w:val="007D4E7C"/>
    <w:rsid w:val="007D5817"/>
    <w:rsid w:val="007D6E35"/>
    <w:rsid w:val="007D7064"/>
    <w:rsid w:val="007E006B"/>
    <w:rsid w:val="007E1807"/>
    <w:rsid w:val="007E2A34"/>
    <w:rsid w:val="007E3492"/>
    <w:rsid w:val="007E3820"/>
    <w:rsid w:val="007E5B83"/>
    <w:rsid w:val="007E6171"/>
    <w:rsid w:val="007E76B3"/>
    <w:rsid w:val="007F0471"/>
    <w:rsid w:val="007F06D7"/>
    <w:rsid w:val="007F240C"/>
    <w:rsid w:val="007F342A"/>
    <w:rsid w:val="007F3827"/>
    <w:rsid w:val="007F74FB"/>
    <w:rsid w:val="007F752C"/>
    <w:rsid w:val="00800127"/>
    <w:rsid w:val="00801F0F"/>
    <w:rsid w:val="00802ACB"/>
    <w:rsid w:val="00802ED4"/>
    <w:rsid w:val="00803AE1"/>
    <w:rsid w:val="0080704D"/>
    <w:rsid w:val="008072A5"/>
    <w:rsid w:val="00813DC4"/>
    <w:rsid w:val="00814B08"/>
    <w:rsid w:val="00815467"/>
    <w:rsid w:val="00815F8F"/>
    <w:rsid w:val="0081633D"/>
    <w:rsid w:val="00817B9A"/>
    <w:rsid w:val="00820BDA"/>
    <w:rsid w:val="00821CD3"/>
    <w:rsid w:val="00822031"/>
    <w:rsid w:val="008244C7"/>
    <w:rsid w:val="00824B2A"/>
    <w:rsid w:val="008253E8"/>
    <w:rsid w:val="00827D88"/>
    <w:rsid w:val="008305EC"/>
    <w:rsid w:val="00830FBB"/>
    <w:rsid w:val="00831D1D"/>
    <w:rsid w:val="008320FA"/>
    <w:rsid w:val="00835F16"/>
    <w:rsid w:val="00836D70"/>
    <w:rsid w:val="00837283"/>
    <w:rsid w:val="00840099"/>
    <w:rsid w:val="008416BA"/>
    <w:rsid w:val="008420DB"/>
    <w:rsid w:val="00842175"/>
    <w:rsid w:val="00842D01"/>
    <w:rsid w:val="00845616"/>
    <w:rsid w:val="0084687E"/>
    <w:rsid w:val="008512BE"/>
    <w:rsid w:val="0085308F"/>
    <w:rsid w:val="008531C1"/>
    <w:rsid w:val="0085325E"/>
    <w:rsid w:val="00860C68"/>
    <w:rsid w:val="00861D43"/>
    <w:rsid w:val="008628F0"/>
    <w:rsid w:val="00863595"/>
    <w:rsid w:val="00865372"/>
    <w:rsid w:val="0086569C"/>
    <w:rsid w:val="00866B70"/>
    <w:rsid w:val="00867337"/>
    <w:rsid w:val="00871734"/>
    <w:rsid w:val="00872350"/>
    <w:rsid w:val="008751E2"/>
    <w:rsid w:val="00876123"/>
    <w:rsid w:val="00876E51"/>
    <w:rsid w:val="00880BD0"/>
    <w:rsid w:val="00881D7F"/>
    <w:rsid w:val="00883228"/>
    <w:rsid w:val="00887A0D"/>
    <w:rsid w:val="00887D77"/>
    <w:rsid w:val="00890BBD"/>
    <w:rsid w:val="00892311"/>
    <w:rsid w:val="00894766"/>
    <w:rsid w:val="00894A25"/>
    <w:rsid w:val="00894A2D"/>
    <w:rsid w:val="00894E67"/>
    <w:rsid w:val="00895532"/>
    <w:rsid w:val="00897E40"/>
    <w:rsid w:val="008A01B5"/>
    <w:rsid w:val="008A0E5C"/>
    <w:rsid w:val="008A174F"/>
    <w:rsid w:val="008A1A6F"/>
    <w:rsid w:val="008A1B01"/>
    <w:rsid w:val="008A2BD2"/>
    <w:rsid w:val="008A3EB4"/>
    <w:rsid w:val="008A3F14"/>
    <w:rsid w:val="008A4070"/>
    <w:rsid w:val="008A573F"/>
    <w:rsid w:val="008B01FE"/>
    <w:rsid w:val="008B0518"/>
    <w:rsid w:val="008B2F58"/>
    <w:rsid w:val="008B4263"/>
    <w:rsid w:val="008B565A"/>
    <w:rsid w:val="008B59A0"/>
    <w:rsid w:val="008B652F"/>
    <w:rsid w:val="008B691F"/>
    <w:rsid w:val="008C08DD"/>
    <w:rsid w:val="008C1457"/>
    <w:rsid w:val="008C621B"/>
    <w:rsid w:val="008C65C6"/>
    <w:rsid w:val="008C762D"/>
    <w:rsid w:val="008C7864"/>
    <w:rsid w:val="008D085C"/>
    <w:rsid w:val="008D0A2E"/>
    <w:rsid w:val="008D0E9C"/>
    <w:rsid w:val="008D2103"/>
    <w:rsid w:val="008D2F7D"/>
    <w:rsid w:val="008D3279"/>
    <w:rsid w:val="008D45B9"/>
    <w:rsid w:val="008D4821"/>
    <w:rsid w:val="008D6696"/>
    <w:rsid w:val="008D6920"/>
    <w:rsid w:val="008E0CC9"/>
    <w:rsid w:val="008E1452"/>
    <w:rsid w:val="008E179C"/>
    <w:rsid w:val="008E222D"/>
    <w:rsid w:val="008E264F"/>
    <w:rsid w:val="008E4EB1"/>
    <w:rsid w:val="008E6711"/>
    <w:rsid w:val="008F155C"/>
    <w:rsid w:val="008F2ECF"/>
    <w:rsid w:val="008F2FF2"/>
    <w:rsid w:val="008F3B68"/>
    <w:rsid w:val="008F5CED"/>
    <w:rsid w:val="008F6BB1"/>
    <w:rsid w:val="008F6F79"/>
    <w:rsid w:val="00902BE2"/>
    <w:rsid w:val="00902EA0"/>
    <w:rsid w:val="00902EBC"/>
    <w:rsid w:val="00903EF0"/>
    <w:rsid w:val="00904F87"/>
    <w:rsid w:val="0090584C"/>
    <w:rsid w:val="00906184"/>
    <w:rsid w:val="009062C7"/>
    <w:rsid w:val="0090662B"/>
    <w:rsid w:val="00907CC0"/>
    <w:rsid w:val="0091101C"/>
    <w:rsid w:val="00911B81"/>
    <w:rsid w:val="00911CDF"/>
    <w:rsid w:val="009133E9"/>
    <w:rsid w:val="00920518"/>
    <w:rsid w:val="00920E05"/>
    <w:rsid w:val="00922066"/>
    <w:rsid w:val="009226F2"/>
    <w:rsid w:val="00922E97"/>
    <w:rsid w:val="00922F3A"/>
    <w:rsid w:val="00923B3B"/>
    <w:rsid w:val="00923F32"/>
    <w:rsid w:val="00925A68"/>
    <w:rsid w:val="00927CB7"/>
    <w:rsid w:val="00931F8D"/>
    <w:rsid w:val="00932C3F"/>
    <w:rsid w:val="00933322"/>
    <w:rsid w:val="00934229"/>
    <w:rsid w:val="00934B09"/>
    <w:rsid w:val="0093717B"/>
    <w:rsid w:val="009403C0"/>
    <w:rsid w:val="00940640"/>
    <w:rsid w:val="00940E6F"/>
    <w:rsid w:val="00940E79"/>
    <w:rsid w:val="00941A4A"/>
    <w:rsid w:val="00941B5E"/>
    <w:rsid w:val="0094455E"/>
    <w:rsid w:val="0094497C"/>
    <w:rsid w:val="0095141F"/>
    <w:rsid w:val="0095473D"/>
    <w:rsid w:val="00956492"/>
    <w:rsid w:val="00961026"/>
    <w:rsid w:val="00961046"/>
    <w:rsid w:val="0096134C"/>
    <w:rsid w:val="009619C1"/>
    <w:rsid w:val="0096276A"/>
    <w:rsid w:val="00962F5F"/>
    <w:rsid w:val="0096369D"/>
    <w:rsid w:val="009637EE"/>
    <w:rsid w:val="00964967"/>
    <w:rsid w:val="00971BAD"/>
    <w:rsid w:val="00973A59"/>
    <w:rsid w:val="009754E8"/>
    <w:rsid w:val="0097564C"/>
    <w:rsid w:val="00980819"/>
    <w:rsid w:val="00980857"/>
    <w:rsid w:val="0098338B"/>
    <w:rsid w:val="00983AD4"/>
    <w:rsid w:val="00984533"/>
    <w:rsid w:val="009858F1"/>
    <w:rsid w:val="00986343"/>
    <w:rsid w:val="00986B3B"/>
    <w:rsid w:val="00986B7F"/>
    <w:rsid w:val="00986E4E"/>
    <w:rsid w:val="009873B3"/>
    <w:rsid w:val="00987C17"/>
    <w:rsid w:val="00987C5F"/>
    <w:rsid w:val="00990E1B"/>
    <w:rsid w:val="0099137A"/>
    <w:rsid w:val="00991477"/>
    <w:rsid w:val="0099258F"/>
    <w:rsid w:val="009938E7"/>
    <w:rsid w:val="009975E1"/>
    <w:rsid w:val="009A029C"/>
    <w:rsid w:val="009A0D81"/>
    <w:rsid w:val="009A0ECD"/>
    <w:rsid w:val="009A1838"/>
    <w:rsid w:val="009A363F"/>
    <w:rsid w:val="009A420A"/>
    <w:rsid w:val="009A42CD"/>
    <w:rsid w:val="009A451E"/>
    <w:rsid w:val="009A46B7"/>
    <w:rsid w:val="009A6F0B"/>
    <w:rsid w:val="009B071F"/>
    <w:rsid w:val="009B13EC"/>
    <w:rsid w:val="009B30D9"/>
    <w:rsid w:val="009B54D4"/>
    <w:rsid w:val="009B5E6D"/>
    <w:rsid w:val="009B6366"/>
    <w:rsid w:val="009C1181"/>
    <w:rsid w:val="009C1320"/>
    <w:rsid w:val="009C1997"/>
    <w:rsid w:val="009C1B4D"/>
    <w:rsid w:val="009C4852"/>
    <w:rsid w:val="009C53E1"/>
    <w:rsid w:val="009C73EA"/>
    <w:rsid w:val="009C74A1"/>
    <w:rsid w:val="009C7F36"/>
    <w:rsid w:val="009D107D"/>
    <w:rsid w:val="009D1FD1"/>
    <w:rsid w:val="009D462D"/>
    <w:rsid w:val="009D589B"/>
    <w:rsid w:val="009D72D1"/>
    <w:rsid w:val="009D72EF"/>
    <w:rsid w:val="009E019B"/>
    <w:rsid w:val="009E0661"/>
    <w:rsid w:val="009E1957"/>
    <w:rsid w:val="009E1A6C"/>
    <w:rsid w:val="009E3039"/>
    <w:rsid w:val="009E5602"/>
    <w:rsid w:val="009E5FF1"/>
    <w:rsid w:val="009E7723"/>
    <w:rsid w:val="009E7AD3"/>
    <w:rsid w:val="009E7CC8"/>
    <w:rsid w:val="009F1D13"/>
    <w:rsid w:val="009F27EC"/>
    <w:rsid w:val="009F3DE5"/>
    <w:rsid w:val="009F4960"/>
    <w:rsid w:val="009F5D3D"/>
    <w:rsid w:val="009F5E11"/>
    <w:rsid w:val="009F6916"/>
    <w:rsid w:val="009F6A6B"/>
    <w:rsid w:val="009F6C6C"/>
    <w:rsid w:val="00A0064C"/>
    <w:rsid w:val="00A0098A"/>
    <w:rsid w:val="00A00D6C"/>
    <w:rsid w:val="00A017A4"/>
    <w:rsid w:val="00A01AD4"/>
    <w:rsid w:val="00A037FB"/>
    <w:rsid w:val="00A04242"/>
    <w:rsid w:val="00A042AE"/>
    <w:rsid w:val="00A05F62"/>
    <w:rsid w:val="00A066CD"/>
    <w:rsid w:val="00A136B5"/>
    <w:rsid w:val="00A144DE"/>
    <w:rsid w:val="00A1589D"/>
    <w:rsid w:val="00A16377"/>
    <w:rsid w:val="00A17BC0"/>
    <w:rsid w:val="00A2011A"/>
    <w:rsid w:val="00A209EE"/>
    <w:rsid w:val="00A21263"/>
    <w:rsid w:val="00A25D60"/>
    <w:rsid w:val="00A269D6"/>
    <w:rsid w:val="00A270E9"/>
    <w:rsid w:val="00A27B80"/>
    <w:rsid w:val="00A30698"/>
    <w:rsid w:val="00A31F92"/>
    <w:rsid w:val="00A32C77"/>
    <w:rsid w:val="00A3591F"/>
    <w:rsid w:val="00A3640A"/>
    <w:rsid w:val="00A375BE"/>
    <w:rsid w:val="00A37723"/>
    <w:rsid w:val="00A4058B"/>
    <w:rsid w:val="00A40FE8"/>
    <w:rsid w:val="00A41075"/>
    <w:rsid w:val="00A4162E"/>
    <w:rsid w:val="00A4190F"/>
    <w:rsid w:val="00A4192B"/>
    <w:rsid w:val="00A44276"/>
    <w:rsid w:val="00A45EDA"/>
    <w:rsid w:val="00A47102"/>
    <w:rsid w:val="00A47143"/>
    <w:rsid w:val="00A47E5C"/>
    <w:rsid w:val="00A50DB1"/>
    <w:rsid w:val="00A5470A"/>
    <w:rsid w:val="00A55D9E"/>
    <w:rsid w:val="00A56248"/>
    <w:rsid w:val="00A57C08"/>
    <w:rsid w:val="00A57F53"/>
    <w:rsid w:val="00A6066D"/>
    <w:rsid w:val="00A60FA5"/>
    <w:rsid w:val="00A61922"/>
    <w:rsid w:val="00A66201"/>
    <w:rsid w:val="00A66596"/>
    <w:rsid w:val="00A7047F"/>
    <w:rsid w:val="00A70DBB"/>
    <w:rsid w:val="00A728EB"/>
    <w:rsid w:val="00A732CD"/>
    <w:rsid w:val="00A73517"/>
    <w:rsid w:val="00A7425E"/>
    <w:rsid w:val="00A750BC"/>
    <w:rsid w:val="00A75E77"/>
    <w:rsid w:val="00A761AF"/>
    <w:rsid w:val="00A7653C"/>
    <w:rsid w:val="00A76B46"/>
    <w:rsid w:val="00A76E24"/>
    <w:rsid w:val="00A77ED0"/>
    <w:rsid w:val="00A808F1"/>
    <w:rsid w:val="00A819D6"/>
    <w:rsid w:val="00A83E04"/>
    <w:rsid w:val="00A850E9"/>
    <w:rsid w:val="00A85FE0"/>
    <w:rsid w:val="00A87E63"/>
    <w:rsid w:val="00A915DC"/>
    <w:rsid w:val="00A91779"/>
    <w:rsid w:val="00A91E5F"/>
    <w:rsid w:val="00A923FA"/>
    <w:rsid w:val="00A93A2C"/>
    <w:rsid w:val="00A955D4"/>
    <w:rsid w:val="00A95DDF"/>
    <w:rsid w:val="00A9602E"/>
    <w:rsid w:val="00AA191E"/>
    <w:rsid w:val="00AA38C1"/>
    <w:rsid w:val="00AA4D38"/>
    <w:rsid w:val="00AA59F3"/>
    <w:rsid w:val="00AA7B73"/>
    <w:rsid w:val="00AB0459"/>
    <w:rsid w:val="00AB2480"/>
    <w:rsid w:val="00AB37AE"/>
    <w:rsid w:val="00AB597F"/>
    <w:rsid w:val="00AB5CDA"/>
    <w:rsid w:val="00AB5E76"/>
    <w:rsid w:val="00AB72BF"/>
    <w:rsid w:val="00AC04D2"/>
    <w:rsid w:val="00AC140A"/>
    <w:rsid w:val="00AC30A1"/>
    <w:rsid w:val="00AC39ED"/>
    <w:rsid w:val="00AC3D7A"/>
    <w:rsid w:val="00AC4D66"/>
    <w:rsid w:val="00AC5A03"/>
    <w:rsid w:val="00AC741C"/>
    <w:rsid w:val="00AD3056"/>
    <w:rsid w:val="00AD31C5"/>
    <w:rsid w:val="00AD3628"/>
    <w:rsid w:val="00AD3DA6"/>
    <w:rsid w:val="00AD3F9F"/>
    <w:rsid w:val="00AD498D"/>
    <w:rsid w:val="00AD4A70"/>
    <w:rsid w:val="00AD76F7"/>
    <w:rsid w:val="00AE0D79"/>
    <w:rsid w:val="00AE2D4F"/>
    <w:rsid w:val="00AE2DC3"/>
    <w:rsid w:val="00AE2F24"/>
    <w:rsid w:val="00AE3C29"/>
    <w:rsid w:val="00AE40D3"/>
    <w:rsid w:val="00AE46CB"/>
    <w:rsid w:val="00AE5FA1"/>
    <w:rsid w:val="00AE6B96"/>
    <w:rsid w:val="00AE73B7"/>
    <w:rsid w:val="00AE7B7B"/>
    <w:rsid w:val="00AE7E49"/>
    <w:rsid w:val="00AF2EF4"/>
    <w:rsid w:val="00AF7E04"/>
    <w:rsid w:val="00B01363"/>
    <w:rsid w:val="00B02A91"/>
    <w:rsid w:val="00B03F23"/>
    <w:rsid w:val="00B046A7"/>
    <w:rsid w:val="00B05AE3"/>
    <w:rsid w:val="00B1158C"/>
    <w:rsid w:val="00B153A5"/>
    <w:rsid w:val="00B161CC"/>
    <w:rsid w:val="00B16F40"/>
    <w:rsid w:val="00B17E16"/>
    <w:rsid w:val="00B17F43"/>
    <w:rsid w:val="00B20BBA"/>
    <w:rsid w:val="00B20BBB"/>
    <w:rsid w:val="00B21223"/>
    <w:rsid w:val="00B2190E"/>
    <w:rsid w:val="00B21E86"/>
    <w:rsid w:val="00B2204F"/>
    <w:rsid w:val="00B24061"/>
    <w:rsid w:val="00B24086"/>
    <w:rsid w:val="00B24C77"/>
    <w:rsid w:val="00B2581A"/>
    <w:rsid w:val="00B26F14"/>
    <w:rsid w:val="00B305F6"/>
    <w:rsid w:val="00B309E7"/>
    <w:rsid w:val="00B32877"/>
    <w:rsid w:val="00B33889"/>
    <w:rsid w:val="00B34896"/>
    <w:rsid w:val="00B36040"/>
    <w:rsid w:val="00B3643C"/>
    <w:rsid w:val="00B36D31"/>
    <w:rsid w:val="00B3710A"/>
    <w:rsid w:val="00B3742C"/>
    <w:rsid w:val="00B3799F"/>
    <w:rsid w:val="00B40AB9"/>
    <w:rsid w:val="00B40D7E"/>
    <w:rsid w:val="00B42979"/>
    <w:rsid w:val="00B42B5C"/>
    <w:rsid w:val="00B42BAA"/>
    <w:rsid w:val="00B438C5"/>
    <w:rsid w:val="00B43A85"/>
    <w:rsid w:val="00B43B80"/>
    <w:rsid w:val="00B43D5D"/>
    <w:rsid w:val="00B44865"/>
    <w:rsid w:val="00B45C7C"/>
    <w:rsid w:val="00B47D2E"/>
    <w:rsid w:val="00B504CD"/>
    <w:rsid w:val="00B50834"/>
    <w:rsid w:val="00B50A4F"/>
    <w:rsid w:val="00B5112E"/>
    <w:rsid w:val="00B52AB9"/>
    <w:rsid w:val="00B54688"/>
    <w:rsid w:val="00B54E7C"/>
    <w:rsid w:val="00B57A14"/>
    <w:rsid w:val="00B62228"/>
    <w:rsid w:val="00B63170"/>
    <w:rsid w:val="00B641C9"/>
    <w:rsid w:val="00B6422B"/>
    <w:rsid w:val="00B6696B"/>
    <w:rsid w:val="00B66B78"/>
    <w:rsid w:val="00B7070F"/>
    <w:rsid w:val="00B71C8E"/>
    <w:rsid w:val="00B72619"/>
    <w:rsid w:val="00B73C85"/>
    <w:rsid w:val="00B76735"/>
    <w:rsid w:val="00B769B8"/>
    <w:rsid w:val="00B76ED8"/>
    <w:rsid w:val="00B80DAA"/>
    <w:rsid w:val="00B82F9B"/>
    <w:rsid w:val="00B831B0"/>
    <w:rsid w:val="00B8340C"/>
    <w:rsid w:val="00B83AA8"/>
    <w:rsid w:val="00B85086"/>
    <w:rsid w:val="00B853DC"/>
    <w:rsid w:val="00B86426"/>
    <w:rsid w:val="00B87800"/>
    <w:rsid w:val="00B91DB2"/>
    <w:rsid w:val="00B91F03"/>
    <w:rsid w:val="00B92308"/>
    <w:rsid w:val="00B93680"/>
    <w:rsid w:val="00B96AE7"/>
    <w:rsid w:val="00B97058"/>
    <w:rsid w:val="00BA185A"/>
    <w:rsid w:val="00BA23BA"/>
    <w:rsid w:val="00BA27FF"/>
    <w:rsid w:val="00BA3BC2"/>
    <w:rsid w:val="00BA58B9"/>
    <w:rsid w:val="00BA5B96"/>
    <w:rsid w:val="00BA5E50"/>
    <w:rsid w:val="00BA69EA"/>
    <w:rsid w:val="00BA6B00"/>
    <w:rsid w:val="00BB3847"/>
    <w:rsid w:val="00BB471E"/>
    <w:rsid w:val="00BB47A4"/>
    <w:rsid w:val="00BB5575"/>
    <w:rsid w:val="00BB5F1D"/>
    <w:rsid w:val="00BC2C68"/>
    <w:rsid w:val="00BC415C"/>
    <w:rsid w:val="00BC4223"/>
    <w:rsid w:val="00BC4ADA"/>
    <w:rsid w:val="00BC6FE3"/>
    <w:rsid w:val="00BC7C3B"/>
    <w:rsid w:val="00BC7E05"/>
    <w:rsid w:val="00BC7F9C"/>
    <w:rsid w:val="00BD05D6"/>
    <w:rsid w:val="00BD08FD"/>
    <w:rsid w:val="00BD2683"/>
    <w:rsid w:val="00BD2CD5"/>
    <w:rsid w:val="00BD3F18"/>
    <w:rsid w:val="00BD66DD"/>
    <w:rsid w:val="00BD70D9"/>
    <w:rsid w:val="00BD7CC5"/>
    <w:rsid w:val="00BE139A"/>
    <w:rsid w:val="00BE18B8"/>
    <w:rsid w:val="00BE2C93"/>
    <w:rsid w:val="00BE2F6A"/>
    <w:rsid w:val="00BE427A"/>
    <w:rsid w:val="00BE5268"/>
    <w:rsid w:val="00BE54CA"/>
    <w:rsid w:val="00BE59E0"/>
    <w:rsid w:val="00BE608A"/>
    <w:rsid w:val="00BE7F44"/>
    <w:rsid w:val="00BF1B78"/>
    <w:rsid w:val="00BF2B01"/>
    <w:rsid w:val="00BF39EA"/>
    <w:rsid w:val="00BF4AC6"/>
    <w:rsid w:val="00BF4F43"/>
    <w:rsid w:val="00BF6633"/>
    <w:rsid w:val="00BF7060"/>
    <w:rsid w:val="00BF7181"/>
    <w:rsid w:val="00BF7A54"/>
    <w:rsid w:val="00C000F9"/>
    <w:rsid w:val="00C01489"/>
    <w:rsid w:val="00C0251C"/>
    <w:rsid w:val="00C02F99"/>
    <w:rsid w:val="00C04E8B"/>
    <w:rsid w:val="00C05730"/>
    <w:rsid w:val="00C0581B"/>
    <w:rsid w:val="00C07918"/>
    <w:rsid w:val="00C07CBA"/>
    <w:rsid w:val="00C10D64"/>
    <w:rsid w:val="00C112EF"/>
    <w:rsid w:val="00C11DC6"/>
    <w:rsid w:val="00C12556"/>
    <w:rsid w:val="00C1255F"/>
    <w:rsid w:val="00C13281"/>
    <w:rsid w:val="00C1336D"/>
    <w:rsid w:val="00C141ED"/>
    <w:rsid w:val="00C14A4F"/>
    <w:rsid w:val="00C15A73"/>
    <w:rsid w:val="00C162C8"/>
    <w:rsid w:val="00C23CE3"/>
    <w:rsid w:val="00C24413"/>
    <w:rsid w:val="00C246E7"/>
    <w:rsid w:val="00C266B3"/>
    <w:rsid w:val="00C32DF3"/>
    <w:rsid w:val="00C35F9E"/>
    <w:rsid w:val="00C3649D"/>
    <w:rsid w:val="00C36B22"/>
    <w:rsid w:val="00C40D61"/>
    <w:rsid w:val="00C44C11"/>
    <w:rsid w:val="00C46647"/>
    <w:rsid w:val="00C4744D"/>
    <w:rsid w:val="00C50532"/>
    <w:rsid w:val="00C52653"/>
    <w:rsid w:val="00C555AD"/>
    <w:rsid w:val="00C579EE"/>
    <w:rsid w:val="00C60894"/>
    <w:rsid w:val="00C61271"/>
    <w:rsid w:val="00C61435"/>
    <w:rsid w:val="00C61569"/>
    <w:rsid w:val="00C63ED6"/>
    <w:rsid w:val="00C64843"/>
    <w:rsid w:val="00C654F4"/>
    <w:rsid w:val="00C66E1A"/>
    <w:rsid w:val="00C70182"/>
    <w:rsid w:val="00C76010"/>
    <w:rsid w:val="00C76E73"/>
    <w:rsid w:val="00C77278"/>
    <w:rsid w:val="00C7740A"/>
    <w:rsid w:val="00C7763D"/>
    <w:rsid w:val="00C77F73"/>
    <w:rsid w:val="00C85A44"/>
    <w:rsid w:val="00C8655C"/>
    <w:rsid w:val="00C86DF5"/>
    <w:rsid w:val="00C87430"/>
    <w:rsid w:val="00C90D0A"/>
    <w:rsid w:val="00C922DC"/>
    <w:rsid w:val="00C933F9"/>
    <w:rsid w:val="00C936C2"/>
    <w:rsid w:val="00C945ED"/>
    <w:rsid w:val="00C950D3"/>
    <w:rsid w:val="00C95414"/>
    <w:rsid w:val="00C961E7"/>
    <w:rsid w:val="00C97BD9"/>
    <w:rsid w:val="00C97D5E"/>
    <w:rsid w:val="00CA056D"/>
    <w:rsid w:val="00CA1550"/>
    <w:rsid w:val="00CA2111"/>
    <w:rsid w:val="00CA326C"/>
    <w:rsid w:val="00CA4ED0"/>
    <w:rsid w:val="00CA5D5C"/>
    <w:rsid w:val="00CA745E"/>
    <w:rsid w:val="00CA7768"/>
    <w:rsid w:val="00CA7A90"/>
    <w:rsid w:val="00CA7F0A"/>
    <w:rsid w:val="00CB07D1"/>
    <w:rsid w:val="00CB22EB"/>
    <w:rsid w:val="00CB663B"/>
    <w:rsid w:val="00CB6B10"/>
    <w:rsid w:val="00CB7007"/>
    <w:rsid w:val="00CB7681"/>
    <w:rsid w:val="00CC26E0"/>
    <w:rsid w:val="00CC2B20"/>
    <w:rsid w:val="00CC39E2"/>
    <w:rsid w:val="00CC4FAE"/>
    <w:rsid w:val="00CC51C7"/>
    <w:rsid w:val="00CC6665"/>
    <w:rsid w:val="00CC71A1"/>
    <w:rsid w:val="00CC7F5C"/>
    <w:rsid w:val="00CD1244"/>
    <w:rsid w:val="00CD1609"/>
    <w:rsid w:val="00CD1F87"/>
    <w:rsid w:val="00CD4D01"/>
    <w:rsid w:val="00CE268C"/>
    <w:rsid w:val="00CE2A0F"/>
    <w:rsid w:val="00CE42ED"/>
    <w:rsid w:val="00CE5A9A"/>
    <w:rsid w:val="00CF0CFA"/>
    <w:rsid w:val="00CF1282"/>
    <w:rsid w:val="00CF39AD"/>
    <w:rsid w:val="00CF3B5A"/>
    <w:rsid w:val="00CF43B4"/>
    <w:rsid w:val="00CF592D"/>
    <w:rsid w:val="00D01600"/>
    <w:rsid w:val="00D02167"/>
    <w:rsid w:val="00D039C9"/>
    <w:rsid w:val="00D04AAA"/>
    <w:rsid w:val="00D04BEE"/>
    <w:rsid w:val="00D04CCA"/>
    <w:rsid w:val="00D064EE"/>
    <w:rsid w:val="00D10DBF"/>
    <w:rsid w:val="00D11387"/>
    <w:rsid w:val="00D12791"/>
    <w:rsid w:val="00D145BA"/>
    <w:rsid w:val="00D151A3"/>
    <w:rsid w:val="00D151D9"/>
    <w:rsid w:val="00D15320"/>
    <w:rsid w:val="00D155E8"/>
    <w:rsid w:val="00D161FE"/>
    <w:rsid w:val="00D167CF"/>
    <w:rsid w:val="00D17B42"/>
    <w:rsid w:val="00D21ED6"/>
    <w:rsid w:val="00D225E0"/>
    <w:rsid w:val="00D22CE6"/>
    <w:rsid w:val="00D24877"/>
    <w:rsid w:val="00D25DF0"/>
    <w:rsid w:val="00D27C90"/>
    <w:rsid w:val="00D327C5"/>
    <w:rsid w:val="00D32DBD"/>
    <w:rsid w:val="00D35C7C"/>
    <w:rsid w:val="00D37AB9"/>
    <w:rsid w:val="00D40574"/>
    <w:rsid w:val="00D42B07"/>
    <w:rsid w:val="00D44FEA"/>
    <w:rsid w:val="00D452F3"/>
    <w:rsid w:val="00D4586A"/>
    <w:rsid w:val="00D46CF2"/>
    <w:rsid w:val="00D47B1F"/>
    <w:rsid w:val="00D52671"/>
    <w:rsid w:val="00D54503"/>
    <w:rsid w:val="00D55A06"/>
    <w:rsid w:val="00D55A62"/>
    <w:rsid w:val="00D621BB"/>
    <w:rsid w:val="00D636BF"/>
    <w:rsid w:val="00D64EB5"/>
    <w:rsid w:val="00D65054"/>
    <w:rsid w:val="00D6584E"/>
    <w:rsid w:val="00D668EF"/>
    <w:rsid w:val="00D66903"/>
    <w:rsid w:val="00D67FB2"/>
    <w:rsid w:val="00D70976"/>
    <w:rsid w:val="00D71BFA"/>
    <w:rsid w:val="00D72ED7"/>
    <w:rsid w:val="00D739C4"/>
    <w:rsid w:val="00D75269"/>
    <w:rsid w:val="00D75478"/>
    <w:rsid w:val="00D7772F"/>
    <w:rsid w:val="00D77DCB"/>
    <w:rsid w:val="00D80007"/>
    <w:rsid w:val="00D82227"/>
    <w:rsid w:val="00D82228"/>
    <w:rsid w:val="00D8230A"/>
    <w:rsid w:val="00D825FF"/>
    <w:rsid w:val="00D83C80"/>
    <w:rsid w:val="00D8423F"/>
    <w:rsid w:val="00D84690"/>
    <w:rsid w:val="00D850F7"/>
    <w:rsid w:val="00D85113"/>
    <w:rsid w:val="00D86423"/>
    <w:rsid w:val="00D8664A"/>
    <w:rsid w:val="00D904B3"/>
    <w:rsid w:val="00D907BE"/>
    <w:rsid w:val="00D92132"/>
    <w:rsid w:val="00D93181"/>
    <w:rsid w:val="00D9392B"/>
    <w:rsid w:val="00D93EFC"/>
    <w:rsid w:val="00D93F57"/>
    <w:rsid w:val="00D951C4"/>
    <w:rsid w:val="00D96112"/>
    <w:rsid w:val="00D9739C"/>
    <w:rsid w:val="00D973CB"/>
    <w:rsid w:val="00D97AD6"/>
    <w:rsid w:val="00DA03DE"/>
    <w:rsid w:val="00DA0A65"/>
    <w:rsid w:val="00DA0C29"/>
    <w:rsid w:val="00DA0DFC"/>
    <w:rsid w:val="00DA24C6"/>
    <w:rsid w:val="00DA32B9"/>
    <w:rsid w:val="00DA3BCF"/>
    <w:rsid w:val="00DA42BE"/>
    <w:rsid w:val="00DA4954"/>
    <w:rsid w:val="00DA5FE0"/>
    <w:rsid w:val="00DA7272"/>
    <w:rsid w:val="00DA7A68"/>
    <w:rsid w:val="00DA7B64"/>
    <w:rsid w:val="00DB0701"/>
    <w:rsid w:val="00DB10B5"/>
    <w:rsid w:val="00DB1EDC"/>
    <w:rsid w:val="00DB31E0"/>
    <w:rsid w:val="00DB4A4F"/>
    <w:rsid w:val="00DB52D2"/>
    <w:rsid w:val="00DB597A"/>
    <w:rsid w:val="00DB6B2F"/>
    <w:rsid w:val="00DB6DD4"/>
    <w:rsid w:val="00DB735D"/>
    <w:rsid w:val="00DB7987"/>
    <w:rsid w:val="00DB7FAA"/>
    <w:rsid w:val="00DC0950"/>
    <w:rsid w:val="00DC1360"/>
    <w:rsid w:val="00DC1BED"/>
    <w:rsid w:val="00DC2CB0"/>
    <w:rsid w:val="00DC3553"/>
    <w:rsid w:val="00DC4191"/>
    <w:rsid w:val="00DC42F1"/>
    <w:rsid w:val="00DC49A4"/>
    <w:rsid w:val="00DC4A1C"/>
    <w:rsid w:val="00DC5CBF"/>
    <w:rsid w:val="00DC701D"/>
    <w:rsid w:val="00DD071F"/>
    <w:rsid w:val="00DD18A7"/>
    <w:rsid w:val="00DD1987"/>
    <w:rsid w:val="00DD507B"/>
    <w:rsid w:val="00DD5BEA"/>
    <w:rsid w:val="00DD5FBD"/>
    <w:rsid w:val="00DD64FE"/>
    <w:rsid w:val="00DD6724"/>
    <w:rsid w:val="00DE14C6"/>
    <w:rsid w:val="00DE19C5"/>
    <w:rsid w:val="00DE1C38"/>
    <w:rsid w:val="00DE43D1"/>
    <w:rsid w:val="00DE43F5"/>
    <w:rsid w:val="00DE48E4"/>
    <w:rsid w:val="00DE5B7D"/>
    <w:rsid w:val="00DE7923"/>
    <w:rsid w:val="00DE7AEF"/>
    <w:rsid w:val="00DF32FD"/>
    <w:rsid w:val="00DF50CA"/>
    <w:rsid w:val="00DF5B1B"/>
    <w:rsid w:val="00DF5BC4"/>
    <w:rsid w:val="00DF74C1"/>
    <w:rsid w:val="00E00200"/>
    <w:rsid w:val="00E00D0A"/>
    <w:rsid w:val="00E04A30"/>
    <w:rsid w:val="00E04C73"/>
    <w:rsid w:val="00E04FC9"/>
    <w:rsid w:val="00E0509B"/>
    <w:rsid w:val="00E051A8"/>
    <w:rsid w:val="00E066D8"/>
    <w:rsid w:val="00E06855"/>
    <w:rsid w:val="00E1066B"/>
    <w:rsid w:val="00E10D07"/>
    <w:rsid w:val="00E135AF"/>
    <w:rsid w:val="00E177E7"/>
    <w:rsid w:val="00E17E55"/>
    <w:rsid w:val="00E22373"/>
    <w:rsid w:val="00E26F24"/>
    <w:rsid w:val="00E3296D"/>
    <w:rsid w:val="00E330AC"/>
    <w:rsid w:val="00E36C0C"/>
    <w:rsid w:val="00E36DB3"/>
    <w:rsid w:val="00E3750F"/>
    <w:rsid w:val="00E37F9D"/>
    <w:rsid w:val="00E41318"/>
    <w:rsid w:val="00E41F9D"/>
    <w:rsid w:val="00E42E5E"/>
    <w:rsid w:val="00E45317"/>
    <w:rsid w:val="00E45651"/>
    <w:rsid w:val="00E46F2B"/>
    <w:rsid w:val="00E51441"/>
    <w:rsid w:val="00E520B7"/>
    <w:rsid w:val="00E521A8"/>
    <w:rsid w:val="00E54E6E"/>
    <w:rsid w:val="00E55256"/>
    <w:rsid w:val="00E560F7"/>
    <w:rsid w:val="00E5757B"/>
    <w:rsid w:val="00E57A03"/>
    <w:rsid w:val="00E60E08"/>
    <w:rsid w:val="00E61897"/>
    <w:rsid w:val="00E619CC"/>
    <w:rsid w:val="00E6275A"/>
    <w:rsid w:val="00E63D84"/>
    <w:rsid w:val="00E6435E"/>
    <w:rsid w:val="00E671F4"/>
    <w:rsid w:val="00E6727F"/>
    <w:rsid w:val="00E67352"/>
    <w:rsid w:val="00E67BEC"/>
    <w:rsid w:val="00E67D32"/>
    <w:rsid w:val="00E70F1D"/>
    <w:rsid w:val="00E72D86"/>
    <w:rsid w:val="00E751A6"/>
    <w:rsid w:val="00E75B8A"/>
    <w:rsid w:val="00E76724"/>
    <w:rsid w:val="00E80538"/>
    <w:rsid w:val="00E81625"/>
    <w:rsid w:val="00E81E31"/>
    <w:rsid w:val="00E8260D"/>
    <w:rsid w:val="00E828A8"/>
    <w:rsid w:val="00E82F60"/>
    <w:rsid w:val="00E84522"/>
    <w:rsid w:val="00E84BEF"/>
    <w:rsid w:val="00E85390"/>
    <w:rsid w:val="00E853F7"/>
    <w:rsid w:val="00E90A91"/>
    <w:rsid w:val="00E91AF0"/>
    <w:rsid w:val="00E97146"/>
    <w:rsid w:val="00EA0193"/>
    <w:rsid w:val="00EA2349"/>
    <w:rsid w:val="00EA5350"/>
    <w:rsid w:val="00EA6220"/>
    <w:rsid w:val="00EA711F"/>
    <w:rsid w:val="00EA7668"/>
    <w:rsid w:val="00EB1786"/>
    <w:rsid w:val="00EB22BF"/>
    <w:rsid w:val="00EB2648"/>
    <w:rsid w:val="00EB28E6"/>
    <w:rsid w:val="00EB2CF1"/>
    <w:rsid w:val="00EB53D6"/>
    <w:rsid w:val="00EB554D"/>
    <w:rsid w:val="00EB5786"/>
    <w:rsid w:val="00EB6B74"/>
    <w:rsid w:val="00EB6E8F"/>
    <w:rsid w:val="00EB7562"/>
    <w:rsid w:val="00EC0156"/>
    <w:rsid w:val="00EC18AB"/>
    <w:rsid w:val="00EC298A"/>
    <w:rsid w:val="00EC2CFA"/>
    <w:rsid w:val="00EC42B8"/>
    <w:rsid w:val="00EC4A72"/>
    <w:rsid w:val="00ED0B13"/>
    <w:rsid w:val="00ED0CDC"/>
    <w:rsid w:val="00ED1C3C"/>
    <w:rsid w:val="00ED1FC8"/>
    <w:rsid w:val="00ED4252"/>
    <w:rsid w:val="00ED4D0E"/>
    <w:rsid w:val="00ED6F67"/>
    <w:rsid w:val="00ED7123"/>
    <w:rsid w:val="00EE0B41"/>
    <w:rsid w:val="00EE19DA"/>
    <w:rsid w:val="00EE3396"/>
    <w:rsid w:val="00EE5CB0"/>
    <w:rsid w:val="00EE6552"/>
    <w:rsid w:val="00EF02C2"/>
    <w:rsid w:val="00EF1A92"/>
    <w:rsid w:val="00EF3091"/>
    <w:rsid w:val="00EF3643"/>
    <w:rsid w:val="00EF4B6E"/>
    <w:rsid w:val="00EF5C65"/>
    <w:rsid w:val="00EF7FC9"/>
    <w:rsid w:val="00F003CB"/>
    <w:rsid w:val="00F02602"/>
    <w:rsid w:val="00F0293E"/>
    <w:rsid w:val="00F02FDC"/>
    <w:rsid w:val="00F041A4"/>
    <w:rsid w:val="00F04F81"/>
    <w:rsid w:val="00F04F9D"/>
    <w:rsid w:val="00F05622"/>
    <w:rsid w:val="00F072E0"/>
    <w:rsid w:val="00F074AF"/>
    <w:rsid w:val="00F12120"/>
    <w:rsid w:val="00F12751"/>
    <w:rsid w:val="00F12A23"/>
    <w:rsid w:val="00F16C73"/>
    <w:rsid w:val="00F17643"/>
    <w:rsid w:val="00F17F77"/>
    <w:rsid w:val="00F20293"/>
    <w:rsid w:val="00F21454"/>
    <w:rsid w:val="00F223A5"/>
    <w:rsid w:val="00F223CE"/>
    <w:rsid w:val="00F24F7B"/>
    <w:rsid w:val="00F31099"/>
    <w:rsid w:val="00F34386"/>
    <w:rsid w:val="00F34A0A"/>
    <w:rsid w:val="00F35CE2"/>
    <w:rsid w:val="00F3671B"/>
    <w:rsid w:val="00F36F7F"/>
    <w:rsid w:val="00F374C9"/>
    <w:rsid w:val="00F40AB1"/>
    <w:rsid w:val="00F40D7F"/>
    <w:rsid w:val="00F417EF"/>
    <w:rsid w:val="00F41975"/>
    <w:rsid w:val="00F422C8"/>
    <w:rsid w:val="00F50454"/>
    <w:rsid w:val="00F526C7"/>
    <w:rsid w:val="00F5282A"/>
    <w:rsid w:val="00F53256"/>
    <w:rsid w:val="00F5332B"/>
    <w:rsid w:val="00F54AC2"/>
    <w:rsid w:val="00F5721B"/>
    <w:rsid w:val="00F57898"/>
    <w:rsid w:val="00F57D4A"/>
    <w:rsid w:val="00F60FFF"/>
    <w:rsid w:val="00F611A9"/>
    <w:rsid w:val="00F626F7"/>
    <w:rsid w:val="00F62DB5"/>
    <w:rsid w:val="00F6374D"/>
    <w:rsid w:val="00F64CFD"/>
    <w:rsid w:val="00F65844"/>
    <w:rsid w:val="00F7304D"/>
    <w:rsid w:val="00F73A9A"/>
    <w:rsid w:val="00F74738"/>
    <w:rsid w:val="00F74FF0"/>
    <w:rsid w:val="00F75702"/>
    <w:rsid w:val="00F75875"/>
    <w:rsid w:val="00F7617D"/>
    <w:rsid w:val="00F76B2F"/>
    <w:rsid w:val="00F84339"/>
    <w:rsid w:val="00F84A02"/>
    <w:rsid w:val="00F84A23"/>
    <w:rsid w:val="00F8585A"/>
    <w:rsid w:val="00F864EE"/>
    <w:rsid w:val="00F868EE"/>
    <w:rsid w:val="00F87B68"/>
    <w:rsid w:val="00F910DD"/>
    <w:rsid w:val="00F919ED"/>
    <w:rsid w:val="00F91C43"/>
    <w:rsid w:val="00F931C2"/>
    <w:rsid w:val="00F93531"/>
    <w:rsid w:val="00F940E8"/>
    <w:rsid w:val="00F941A1"/>
    <w:rsid w:val="00F946A1"/>
    <w:rsid w:val="00F94C97"/>
    <w:rsid w:val="00F95F87"/>
    <w:rsid w:val="00F9620B"/>
    <w:rsid w:val="00F97CC0"/>
    <w:rsid w:val="00F97D96"/>
    <w:rsid w:val="00FA0DDB"/>
    <w:rsid w:val="00FA395D"/>
    <w:rsid w:val="00FA4069"/>
    <w:rsid w:val="00FA4C3B"/>
    <w:rsid w:val="00FA697D"/>
    <w:rsid w:val="00FB0BCF"/>
    <w:rsid w:val="00FB1125"/>
    <w:rsid w:val="00FB2D77"/>
    <w:rsid w:val="00FB369C"/>
    <w:rsid w:val="00FB3992"/>
    <w:rsid w:val="00FB449C"/>
    <w:rsid w:val="00FB486A"/>
    <w:rsid w:val="00FB4A24"/>
    <w:rsid w:val="00FB4DA8"/>
    <w:rsid w:val="00FB60F2"/>
    <w:rsid w:val="00FB6E23"/>
    <w:rsid w:val="00FB77ED"/>
    <w:rsid w:val="00FC0AD5"/>
    <w:rsid w:val="00FC0B59"/>
    <w:rsid w:val="00FC1881"/>
    <w:rsid w:val="00FC2FCC"/>
    <w:rsid w:val="00FC389D"/>
    <w:rsid w:val="00FC3FEF"/>
    <w:rsid w:val="00FC583A"/>
    <w:rsid w:val="00FC6BC7"/>
    <w:rsid w:val="00FC6D96"/>
    <w:rsid w:val="00FD0B52"/>
    <w:rsid w:val="00FD142C"/>
    <w:rsid w:val="00FD1F3D"/>
    <w:rsid w:val="00FD293D"/>
    <w:rsid w:val="00FD39FF"/>
    <w:rsid w:val="00FD3A33"/>
    <w:rsid w:val="00FD3D77"/>
    <w:rsid w:val="00FD4654"/>
    <w:rsid w:val="00FD60FE"/>
    <w:rsid w:val="00FD6527"/>
    <w:rsid w:val="00FD6B63"/>
    <w:rsid w:val="00FD7062"/>
    <w:rsid w:val="00FD7404"/>
    <w:rsid w:val="00FD7D97"/>
    <w:rsid w:val="00FE0B5B"/>
    <w:rsid w:val="00FE1556"/>
    <w:rsid w:val="00FE3A89"/>
    <w:rsid w:val="00FE4A65"/>
    <w:rsid w:val="00FE59DC"/>
    <w:rsid w:val="00FE5A0F"/>
    <w:rsid w:val="00FE5D2B"/>
    <w:rsid w:val="00FE5DB8"/>
    <w:rsid w:val="00FE60B0"/>
    <w:rsid w:val="00FE6327"/>
    <w:rsid w:val="00FF12D4"/>
    <w:rsid w:val="00FF1D94"/>
    <w:rsid w:val="00FF2785"/>
    <w:rsid w:val="00FF40C4"/>
    <w:rsid w:val="00FF5C35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164F251"/>
  <w15:chartTrackingRefBased/>
  <w15:docId w15:val="{2881ED68-3485-4EEF-8713-49E26FF0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6724"/>
    <w:rPr>
      <w:sz w:val="24"/>
      <w:szCs w:val="24"/>
    </w:rPr>
  </w:style>
  <w:style w:type="paragraph" w:styleId="Heading1">
    <w:name w:val="heading 1"/>
    <w:basedOn w:val="Normal"/>
    <w:qFormat/>
    <w:rsid w:val="002B5B40"/>
    <w:pPr>
      <w:outlineLvl w:val="0"/>
    </w:pPr>
    <w:rPr>
      <w:b/>
      <w:bCs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67657"/>
    <w:rPr>
      <w:color w:val="0000FF"/>
      <w:u w:val="single"/>
    </w:rPr>
  </w:style>
  <w:style w:type="paragraph" w:styleId="Header">
    <w:name w:val="header"/>
    <w:basedOn w:val="Normal"/>
    <w:rsid w:val="00C461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61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611D"/>
  </w:style>
  <w:style w:type="paragraph" w:styleId="BalloonText">
    <w:name w:val="Balloon Text"/>
    <w:basedOn w:val="Normal"/>
    <w:link w:val="BalloonTextChar"/>
    <w:uiPriority w:val="99"/>
    <w:semiHidden/>
    <w:rsid w:val="007F10A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8E6D1E"/>
    <w:rPr>
      <w:sz w:val="20"/>
      <w:szCs w:val="20"/>
    </w:rPr>
  </w:style>
  <w:style w:type="character" w:styleId="FootnoteReference">
    <w:name w:val="footnote reference"/>
    <w:uiPriority w:val="99"/>
    <w:semiHidden/>
    <w:rsid w:val="008E6D1E"/>
    <w:rPr>
      <w:vertAlign w:val="superscript"/>
    </w:rPr>
  </w:style>
  <w:style w:type="paragraph" w:styleId="NormalWeb">
    <w:name w:val="Normal (Web)"/>
    <w:basedOn w:val="Normal"/>
    <w:rsid w:val="00FE2F30"/>
    <w:pPr>
      <w:spacing w:before="100" w:beforeAutospacing="1" w:after="100" w:afterAutospacing="1"/>
    </w:pPr>
    <w:rPr>
      <w:rFonts w:ascii="Times" w:eastAsia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9260AF"/>
    <w:pPr>
      <w:ind w:left="720"/>
    </w:pPr>
  </w:style>
  <w:style w:type="character" w:styleId="FollowedHyperlink">
    <w:name w:val="FollowedHyperlink"/>
    <w:rsid w:val="00B16F40"/>
    <w:rPr>
      <w:color w:val="606420"/>
      <w:u w:val="single"/>
    </w:rPr>
  </w:style>
  <w:style w:type="character" w:styleId="CommentReference">
    <w:name w:val="annotation reference"/>
    <w:uiPriority w:val="99"/>
    <w:semiHidden/>
    <w:rsid w:val="00C47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474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4744D"/>
    <w:rPr>
      <w:b/>
      <w:bCs/>
    </w:rPr>
  </w:style>
  <w:style w:type="paragraph" w:customStyle="1" w:styleId="Default">
    <w:name w:val="Default"/>
    <w:rsid w:val="00DE48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D4821"/>
    <w:pPr>
      <w:keepNext/>
      <w:widowControl w:val="0"/>
      <w:jc w:val="center"/>
    </w:pPr>
    <w:rPr>
      <w:rFonts w:ascii="Arial" w:hAnsi="Arial"/>
      <w:b/>
      <w:bCs/>
      <w:sz w:val="36"/>
      <w:szCs w:val="20"/>
    </w:rPr>
  </w:style>
  <w:style w:type="character" w:customStyle="1" w:styleId="TitleChar">
    <w:name w:val="Title Char"/>
    <w:link w:val="Title"/>
    <w:uiPriority w:val="10"/>
    <w:rsid w:val="008D4821"/>
    <w:rPr>
      <w:rFonts w:ascii="Arial" w:hAnsi="Arial"/>
      <w:b/>
      <w:bCs/>
      <w:sz w:val="36"/>
    </w:rPr>
  </w:style>
  <w:style w:type="character" w:customStyle="1" w:styleId="FootnoteTextChar">
    <w:name w:val="Footnote Text Char"/>
    <w:link w:val="FootnoteText"/>
    <w:uiPriority w:val="99"/>
    <w:semiHidden/>
    <w:rsid w:val="002D460F"/>
  </w:style>
  <w:style w:type="character" w:customStyle="1" w:styleId="BalloonTextChar">
    <w:name w:val="Balloon Text Char"/>
    <w:link w:val="BalloonText"/>
    <w:uiPriority w:val="99"/>
    <w:semiHidden/>
    <w:rsid w:val="005741F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F5C35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054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f85f54304d83be0e0a0a7c50401539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73df0eeabf3db2078929eed011e8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>
  <LongProp xmlns="" name="TaxCatchAll"><![CDATA[97;#PG＆E|09ce0403-37e6-4575-8bde-fbcceec833a5;#1147;#Energy Imbalance Market|9ea0293c-310a-474a-b5d2-82a2d1ca4395;#6878;#Comments on tariff framework|89da94a8-a096-4bac-b49e-00545c5a4340;#7;#Stakeholder processes|71659ab1-dac7-419e-9529-abc47c232b66;#21;#stakeholder comments|84d02cd4-a362-4203-a7b4-9414ddb44d76]]></LongProp>
</Long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7D757E-15D5-4511-A716-71463EE728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BE35C1-5A6F-44E8-8475-48BAA9F527EC}"/>
</file>

<file path=customXml/itemProps3.xml><?xml version="1.0" encoding="utf-8"?>
<ds:datastoreItem xmlns:ds="http://schemas.openxmlformats.org/officeDocument/2006/customXml" ds:itemID="{4A83D289-787F-43CE-B13A-00152B3D566B}"/>
</file>

<file path=customXml/itemProps4.xml><?xml version="1.0" encoding="utf-8"?>
<ds:datastoreItem xmlns:ds="http://schemas.openxmlformats.org/officeDocument/2006/customXml" ds:itemID="{092636FD-5FBD-488F-BA2D-64E1EF3B20FB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0F567126-1D55-4588-BE3C-B14CC0F20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CRR Stakeholder</vt:lpstr>
    </vt:vector>
  </TitlesOfParts>
  <Company>California ISO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CRR Stakeholder</dc:title>
  <dc:subject/>
  <dc:creator>James Blatchford</dc:creator>
  <cp:keywords/>
  <cp:lastModifiedBy>Morgan, Amanda</cp:lastModifiedBy>
  <cp:revision>2</cp:revision>
  <cp:lastPrinted>2013-09-09T22:35:00Z</cp:lastPrinted>
  <dcterms:created xsi:type="dcterms:W3CDTF">2025-07-16T22:55:00Z</dcterms:created>
  <dcterms:modified xsi:type="dcterms:W3CDTF">2025-07-16T22:55:00Z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oFAAohepTGvwTLiqjrGvI/vTQAYO85vBKF5sFWKePXIpTbHl1w9C/pteEFU8haHGieDTzQI3wZnmfNYX
YYtnfn1arcB/oObi4LpofZikijZRgDMx+6pn4rQ4ALkbJAVND3PTPoSsxDapWr8XYYtnfn1arcB/
oObi4LpofZikijZRgDMx+6pn4rQ4AFVcWPpumrsC9Ms1NXzHDt072MfTikJcW+b5N1cBARhhN41d
8QLK0SXw6TOOWJHhg</vt:lpwstr>
  </property>
  <property fmtid="{D5CDD505-2E9C-101B-9397-08002B2CF9AE}" pid="3" name="MAIL_MSG_ID2">
    <vt:lpwstr>MUQM31mE1dOunVRGbPeMvN+Q++x9SfTcMJVL2ECV7XHQTbqMBwOtn6U02Hp
X6xxml8Dp+s57fi0QFjBnYSdzrKaDzpbFtX8mfgwbxSyxq1x</vt:lpwstr>
  </property>
  <property fmtid="{D5CDD505-2E9C-101B-9397-08002B2CF9AE}" pid="4" name="RESPONSE_SENDER_NAME">
    <vt:lpwstr>gAAAJ+PfKkF/6hgnH/w4YpU5PtwLzHk5dLoe</vt:lpwstr>
  </property>
  <property fmtid="{D5CDD505-2E9C-101B-9397-08002B2CF9AE}" pid="5" name="EMAIL_OWNER_ADDRESS">
    <vt:lpwstr>sAAAUYtyAkeNWR5Ss8iyiAAFp4d9E1E/qnBYw1M/96v5T2A=</vt:lpwstr>
  </property>
  <property fmtid="{D5CDD505-2E9C-101B-9397-08002B2CF9AE}" pid="6" name="ISOTopic">
    <vt:lpwstr>7;#Stakeholder processes|71659ab1-dac7-419e-9529-abc47c232b66</vt:lpwstr>
  </property>
  <property fmtid="{D5CDD505-2E9C-101B-9397-08002B2CF9AE}" pid="7" name="ISOKeywords">
    <vt:lpwstr>21;#stakeholder comments|84d02cd4-a362-4203-a7b4-9414ddb44d76;#97;#PG＆E|09ce0403-37e6-4575-8bde-fbcceec833a5;#1147;#Energy Imbalance Market|9ea0293c-310a-474a-b5d2-82a2d1ca4395</vt:lpwstr>
  </property>
  <property fmtid="{D5CDD505-2E9C-101B-9397-08002B2CF9AE}" pid="8" name="ISOGroup">
    <vt:lpwstr>6878;#Comments on tariff framework|89da94a8-a096-4bac-b49e-00545c5a4340</vt:lpwstr>
  </property>
  <property fmtid="{D5CDD505-2E9C-101B-9397-08002B2CF9AE}" pid="9" name="ISOArchive">
    <vt:lpwstr/>
  </property>
  <property fmtid="{D5CDD505-2E9C-101B-9397-08002B2CF9AE}" pid="10" name="ContentTypeId">
    <vt:lpwstr>0x010100776092249CC62C48AA17033F357BFB4B</vt:lpwstr>
  </property>
</Properties>
</file>