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9534" w14:textId="6B45E496" w:rsidR="0000617F" w:rsidRDefault="00854269">
      <w:bookmarkStart w:id="0" w:name="_GoBack"/>
      <w:bookmarkEnd w:id="0"/>
      <w:r w:rsidRPr="00A07E88">
        <w:rPr>
          <w:noProof/>
        </w:rPr>
        <w:drawing>
          <wp:inline distT="0" distB="0" distL="0" distR="0" wp14:anchorId="54C14217" wp14:editId="017EDEC9">
            <wp:extent cx="4972050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049">
        <w:t xml:space="preserve"> </w:t>
      </w:r>
    </w:p>
    <w:p w14:paraId="15E8A597" w14:textId="77777777" w:rsidR="00BD563A" w:rsidRDefault="00BD563A"/>
    <w:p w14:paraId="19254017" w14:textId="77777777" w:rsidR="004B4037" w:rsidRDefault="0047117C" w:rsidP="0047117C">
      <w:pPr>
        <w:ind w:firstLine="720"/>
        <w:contextualSpacing/>
        <w:jc w:val="center"/>
        <w:rPr>
          <w:sz w:val="24"/>
        </w:rPr>
      </w:pPr>
      <w:r>
        <w:rPr>
          <w:b/>
          <w:sz w:val="32"/>
        </w:rPr>
        <w:t>Western Planning Regions Coordination</w:t>
      </w:r>
      <w:r w:rsidR="00B76375" w:rsidRPr="00E3112D">
        <w:rPr>
          <w:b/>
          <w:sz w:val="32"/>
        </w:rPr>
        <w:t xml:space="preserve"> Meeting</w:t>
      </w:r>
      <w:r w:rsidR="00B76375">
        <w:br/>
      </w:r>
      <w:r>
        <w:rPr>
          <w:sz w:val="24"/>
        </w:rPr>
        <w:t>February 26, 2015</w:t>
      </w:r>
    </w:p>
    <w:p w14:paraId="4518689B" w14:textId="77777777" w:rsidR="004B4037" w:rsidRDefault="004B4037" w:rsidP="004B4037">
      <w:pPr>
        <w:contextualSpacing/>
        <w:jc w:val="center"/>
        <w:rPr>
          <w:sz w:val="28"/>
        </w:rPr>
      </w:pPr>
    </w:p>
    <w:p w14:paraId="5471C944" w14:textId="77777777" w:rsidR="004B4037" w:rsidRPr="004B4037" w:rsidRDefault="0047117C" w:rsidP="004B4037">
      <w:pPr>
        <w:contextualSpacing/>
        <w:jc w:val="center"/>
        <w:rPr>
          <w:b/>
          <w:sz w:val="28"/>
        </w:rPr>
      </w:pPr>
      <w:r>
        <w:rPr>
          <w:sz w:val="28"/>
        </w:rPr>
        <w:t>Double Tree Hotel - Lloyd Center</w:t>
      </w:r>
    </w:p>
    <w:p w14:paraId="2C431011" w14:textId="77777777" w:rsidR="004B4037" w:rsidRPr="001D073C" w:rsidRDefault="0047117C" w:rsidP="004B4037">
      <w:pPr>
        <w:contextualSpacing/>
        <w:jc w:val="center"/>
      </w:pPr>
      <w:r>
        <w:t>1000 NE Multnomah Street, Portland Oregon</w:t>
      </w:r>
    </w:p>
    <w:p w14:paraId="23CC3844" w14:textId="77777777" w:rsidR="00E3112D" w:rsidRDefault="00B76375" w:rsidP="004B4037">
      <w:pPr>
        <w:contextualSpacing/>
        <w:jc w:val="center"/>
      </w:pPr>
      <w:r>
        <w:br/>
      </w:r>
    </w:p>
    <w:p w14:paraId="6C97453E" w14:textId="77777777" w:rsidR="00155694" w:rsidRDefault="00B76375" w:rsidP="00FD4A02">
      <w:pPr>
        <w:tabs>
          <w:tab w:val="left" w:pos="180"/>
        </w:tabs>
      </w:pPr>
      <w:r>
        <w:t xml:space="preserve">I plan to attend the </w:t>
      </w:r>
      <w:r w:rsidR="0047117C">
        <w:t>Western Planning Regions</w:t>
      </w:r>
      <w:r>
        <w:t xml:space="preserve"> Stakeholder meeting</w:t>
      </w:r>
      <w:r w:rsidR="00A11490">
        <w:t>:</w:t>
      </w:r>
    </w:p>
    <w:p w14:paraId="024852BD" w14:textId="77777777" w:rsidR="00A11490" w:rsidRDefault="009064C3" w:rsidP="00FD4A02">
      <w:pPr>
        <w:tabs>
          <w:tab w:val="left" w:pos="18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B30A7E">
        <w:rPr>
          <w:rFonts w:ascii="MS Gothic" w:eastAsia="MS Gothic" w:hAnsi="MS Gothic" w:hint="eastAsia"/>
        </w:rPr>
        <w:t>☐</w:t>
      </w:r>
      <w:r w:rsidR="00B30A7E">
        <w:t xml:space="preserve">  </w:t>
      </w:r>
      <w:r w:rsidR="004A0EF5">
        <w:t>By</w:t>
      </w:r>
      <w:r w:rsidR="00D01A68">
        <w:t xml:space="preserve"> Phone</w:t>
      </w:r>
      <w:r w:rsidR="00155694">
        <w:t xml:space="preserve">    </w:t>
      </w:r>
    </w:p>
    <w:p w14:paraId="2B9ACFD6" w14:textId="77777777" w:rsidR="00155694" w:rsidRPr="009064C3" w:rsidRDefault="00B30A7E" w:rsidP="00FD4A02">
      <w:pPr>
        <w:tabs>
          <w:tab w:val="left" w:pos="180"/>
        </w:tabs>
        <w:rPr>
          <w:u w:val="single"/>
        </w:rPr>
      </w:pPr>
      <w:r>
        <w:rPr>
          <w:rFonts w:ascii="MS Gothic" w:eastAsia="MS Gothic" w:hAnsi="MS Gothic" w:hint="eastAsia"/>
        </w:rPr>
        <w:t>☐</w:t>
      </w:r>
      <w:r>
        <w:t xml:space="preserve">  </w:t>
      </w:r>
      <w:r w:rsidR="00D01A68">
        <w:t>In Person</w:t>
      </w:r>
      <w:r w:rsidR="001430A4">
        <w:t xml:space="preserve"> </w:t>
      </w:r>
      <w:r w:rsidR="00155694">
        <w:t xml:space="preserve"> </w:t>
      </w:r>
      <w:r w:rsidR="00155694" w:rsidRPr="009064C3">
        <w:t xml:space="preserve"> </w:t>
      </w:r>
      <w:r w:rsidR="00155694">
        <w:t xml:space="preserve"> </w:t>
      </w:r>
    </w:p>
    <w:p w14:paraId="6D2420E7" w14:textId="77777777" w:rsidR="00B76375" w:rsidRDefault="00B76375" w:rsidP="00B76375"/>
    <w:p w14:paraId="1E0F3ECC" w14:textId="592BD45D" w:rsidR="00B76375" w:rsidRDefault="00854269" w:rsidP="00B76375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511539C" wp14:editId="41118BC5">
                <wp:simplePos x="0" y="0"/>
                <wp:positionH relativeFrom="column">
                  <wp:posOffset>434340</wp:posOffset>
                </wp:positionH>
                <wp:positionV relativeFrom="paragraph">
                  <wp:posOffset>152399</wp:posOffset>
                </wp:positionV>
                <wp:extent cx="4076700" cy="0"/>
                <wp:effectExtent l="0" t="0" r="0" b="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1401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4.2pt,12pt" to="355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  <w:r w:rsidR="00B76375">
        <w:t>Name:</w:t>
      </w:r>
      <w:r w:rsidR="005A0554">
        <w:t xml:space="preserve">    </w:t>
      </w:r>
      <w:r w:rsidR="00CD5379" w:rsidRPr="008D28CF">
        <w:rPr>
          <w:rStyle w:val="PlaceholderText"/>
        </w:rPr>
        <w:t>Click here to enter text.</w:t>
      </w:r>
    </w:p>
    <w:p w14:paraId="49E8DBC5" w14:textId="0B5B3709" w:rsidR="00B76375" w:rsidRDefault="00854269" w:rsidP="00B76375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4C146B0" wp14:editId="357602EE">
                <wp:simplePos x="0" y="0"/>
                <wp:positionH relativeFrom="column">
                  <wp:posOffset>975360</wp:posOffset>
                </wp:positionH>
                <wp:positionV relativeFrom="paragraph">
                  <wp:posOffset>179704</wp:posOffset>
                </wp:positionV>
                <wp:extent cx="3535680" cy="0"/>
                <wp:effectExtent l="0" t="0" r="0" b="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56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5888F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14.15pt" to="355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  <w:r w:rsidR="00B76375">
        <w:t>Company Name:</w:t>
      </w:r>
      <w:r w:rsidR="00A11490">
        <w:t xml:space="preserve">  </w:t>
      </w:r>
      <w:r w:rsidR="00CD5379" w:rsidRPr="008D28CF">
        <w:rPr>
          <w:rStyle w:val="PlaceholderText"/>
        </w:rPr>
        <w:t>Click here to enter text.</w:t>
      </w:r>
    </w:p>
    <w:p w14:paraId="0543EF3C" w14:textId="5957BC3F" w:rsidR="00B76375" w:rsidRDefault="00854269" w:rsidP="00B76375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5C19E90" wp14:editId="23E9BF2C">
                <wp:simplePos x="0" y="0"/>
                <wp:positionH relativeFrom="column">
                  <wp:posOffset>845820</wp:posOffset>
                </wp:positionH>
                <wp:positionV relativeFrom="paragraph">
                  <wp:posOffset>153669</wp:posOffset>
                </wp:positionV>
                <wp:extent cx="3665220" cy="0"/>
                <wp:effectExtent l="0" t="0" r="0" b="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5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CEE6" id="Straight Connector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6.6pt,12.1pt" to="355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  <w:r w:rsidR="00B76375">
        <w:t xml:space="preserve">Email Address: </w:t>
      </w:r>
      <w:r w:rsidR="00CD5379">
        <w:t xml:space="preserve"> </w:t>
      </w:r>
      <w:r w:rsidR="00CD5379" w:rsidRPr="008D28CF">
        <w:rPr>
          <w:rStyle w:val="PlaceholderText"/>
        </w:rPr>
        <w:t>Click here to enter text.</w:t>
      </w:r>
    </w:p>
    <w:p w14:paraId="1A3D7C08" w14:textId="77777777" w:rsidR="0000617F" w:rsidRDefault="0000617F" w:rsidP="001735FD">
      <w:pPr>
        <w:jc w:val="center"/>
      </w:pPr>
    </w:p>
    <w:p w14:paraId="43CC1154" w14:textId="77777777" w:rsidR="00701E80" w:rsidRDefault="007747AF" w:rsidP="00FD4A02">
      <w:pPr>
        <w:jc w:val="center"/>
        <w:rPr>
          <w:rStyle w:val="Hyperlink"/>
        </w:rPr>
      </w:pPr>
      <w:r>
        <w:t xml:space="preserve">Registration forms can be returned by email to </w:t>
      </w:r>
      <w:hyperlink r:id="rId10" w:history="1">
        <w:r w:rsidR="000A1B0A" w:rsidRPr="002B50FC">
          <w:rPr>
            <w:rStyle w:val="Hyperlink"/>
          </w:rPr>
          <w:t>Amy.Wachsnicht@Comprehensivepower.org</w:t>
        </w:r>
      </w:hyperlink>
    </w:p>
    <w:p w14:paraId="06C195DE" w14:textId="77777777" w:rsidR="00B30A7E" w:rsidRDefault="00B30A7E" w:rsidP="00B30A7E">
      <w:pPr>
        <w:jc w:val="center"/>
        <w:rPr>
          <w:rFonts w:ascii="Arial" w:hAnsi="Arial" w:cs="Arial"/>
          <w:color w:val="FF0000"/>
          <w:sz w:val="24"/>
          <w:szCs w:val="27"/>
        </w:rPr>
      </w:pPr>
    </w:p>
    <w:p w14:paraId="4B9F0AAA" w14:textId="77777777" w:rsidR="00B30A7E" w:rsidRPr="00B30A7E" w:rsidRDefault="00B30A7E" w:rsidP="00B30A7E">
      <w:pPr>
        <w:contextualSpacing/>
        <w:jc w:val="center"/>
        <w:rPr>
          <w:rFonts w:ascii="Arial" w:hAnsi="Arial" w:cs="Arial"/>
          <w:color w:val="FF0000"/>
          <w:sz w:val="24"/>
          <w:szCs w:val="27"/>
        </w:rPr>
      </w:pPr>
      <w:r w:rsidRPr="00B30A7E">
        <w:rPr>
          <w:rFonts w:ascii="Arial" w:hAnsi="Arial" w:cs="Arial"/>
          <w:color w:val="FF0000"/>
          <w:sz w:val="24"/>
          <w:szCs w:val="27"/>
        </w:rPr>
        <w:t xml:space="preserve">Deadline for registration has been extended to </w:t>
      </w:r>
      <w:r w:rsidRPr="00B30A7E">
        <w:rPr>
          <w:rFonts w:ascii="Arial" w:hAnsi="Arial" w:cs="Arial"/>
          <w:b/>
          <w:color w:val="FF0000"/>
          <w:sz w:val="24"/>
          <w:szCs w:val="27"/>
          <w:u w:val="single"/>
        </w:rPr>
        <w:t>Friday, February 20</w:t>
      </w:r>
      <w:r w:rsidRPr="00B30A7E">
        <w:rPr>
          <w:rFonts w:ascii="Arial" w:hAnsi="Arial" w:cs="Arial"/>
          <w:b/>
          <w:color w:val="FF0000"/>
          <w:sz w:val="24"/>
          <w:szCs w:val="27"/>
          <w:u w:val="single"/>
          <w:vertAlign w:val="superscript"/>
        </w:rPr>
        <w:t>th</w:t>
      </w:r>
      <w:r w:rsidRPr="00B30A7E">
        <w:rPr>
          <w:rFonts w:ascii="Arial" w:hAnsi="Arial" w:cs="Arial"/>
          <w:color w:val="FF0000"/>
          <w:sz w:val="24"/>
          <w:szCs w:val="27"/>
        </w:rPr>
        <w:t xml:space="preserve">.  </w:t>
      </w:r>
    </w:p>
    <w:p w14:paraId="2F68EB42" w14:textId="77777777" w:rsidR="00B30A7E" w:rsidRPr="00B30A7E" w:rsidRDefault="00B30A7E" w:rsidP="00B30A7E">
      <w:pPr>
        <w:ind w:left="-540" w:right="-810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 w:rsidRPr="00B30A7E">
        <w:rPr>
          <w:rFonts w:ascii="Arial" w:hAnsi="Arial" w:cs="Arial"/>
          <w:color w:val="FF0000"/>
          <w:sz w:val="24"/>
          <w:szCs w:val="24"/>
        </w:rPr>
        <w:t>Due to facility restrictions, in-person participation is limited to the first 1</w:t>
      </w:r>
      <w:r w:rsidR="002755D1">
        <w:rPr>
          <w:rFonts w:ascii="Arial" w:hAnsi="Arial" w:cs="Arial"/>
          <w:color w:val="FF0000"/>
          <w:sz w:val="24"/>
          <w:szCs w:val="24"/>
        </w:rPr>
        <w:t>25</w:t>
      </w:r>
      <w:r w:rsidRPr="00B30A7E">
        <w:rPr>
          <w:rFonts w:ascii="Arial" w:hAnsi="Arial" w:cs="Arial"/>
          <w:color w:val="FF0000"/>
          <w:sz w:val="24"/>
          <w:szCs w:val="24"/>
        </w:rPr>
        <w:t xml:space="preserve"> registrants.    </w:t>
      </w:r>
    </w:p>
    <w:p w14:paraId="67161219" w14:textId="77777777" w:rsidR="001735FD" w:rsidRDefault="001735FD" w:rsidP="00FD4A02">
      <w:pPr>
        <w:contextualSpacing/>
        <w:jc w:val="center"/>
      </w:pPr>
    </w:p>
    <w:sectPr w:rsidR="001735FD" w:rsidSect="00FD4A02">
      <w:pgSz w:w="12240" w:h="15840"/>
      <w:pgMar w:top="1440" w:right="23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A4"/>
    <w:rsid w:val="0000617F"/>
    <w:rsid w:val="00014C64"/>
    <w:rsid w:val="000217ED"/>
    <w:rsid w:val="000339C9"/>
    <w:rsid w:val="00061E0D"/>
    <w:rsid w:val="00066049"/>
    <w:rsid w:val="000A1B0A"/>
    <w:rsid w:val="0012011E"/>
    <w:rsid w:val="001430A4"/>
    <w:rsid w:val="00150C7A"/>
    <w:rsid w:val="00155694"/>
    <w:rsid w:val="001735FD"/>
    <w:rsid w:val="001A3D10"/>
    <w:rsid w:val="001A5396"/>
    <w:rsid w:val="002755D1"/>
    <w:rsid w:val="002D645C"/>
    <w:rsid w:val="0036367E"/>
    <w:rsid w:val="00423FF6"/>
    <w:rsid w:val="0047117C"/>
    <w:rsid w:val="004A0EF5"/>
    <w:rsid w:val="004B4037"/>
    <w:rsid w:val="00582A85"/>
    <w:rsid w:val="005A0554"/>
    <w:rsid w:val="0062018D"/>
    <w:rsid w:val="00701E80"/>
    <w:rsid w:val="00752BE3"/>
    <w:rsid w:val="007747AF"/>
    <w:rsid w:val="00854269"/>
    <w:rsid w:val="008755F4"/>
    <w:rsid w:val="008A5648"/>
    <w:rsid w:val="009064C3"/>
    <w:rsid w:val="009B2BF4"/>
    <w:rsid w:val="00A11490"/>
    <w:rsid w:val="00A65523"/>
    <w:rsid w:val="00B15212"/>
    <w:rsid w:val="00B30A7E"/>
    <w:rsid w:val="00B76375"/>
    <w:rsid w:val="00BD563A"/>
    <w:rsid w:val="00C75727"/>
    <w:rsid w:val="00CD5379"/>
    <w:rsid w:val="00D01A68"/>
    <w:rsid w:val="00DE13F6"/>
    <w:rsid w:val="00E3112D"/>
    <w:rsid w:val="00E61215"/>
    <w:rsid w:val="00FC74DD"/>
    <w:rsid w:val="00FD4A02"/>
    <w:rsid w:val="00FE3527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DD9478"/>
  <w15:docId w15:val="{286B5F83-B358-4CEF-99CC-7EF6EE9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35FD"/>
    <w:rPr>
      <w:color w:val="0000FF"/>
      <w:u w:val="single"/>
    </w:rPr>
  </w:style>
  <w:style w:type="character" w:styleId="PlaceholderText">
    <w:name w:val="Placeholder Text"/>
    <w:uiPriority w:val="99"/>
    <w:semiHidden/>
    <w:rsid w:val="00A11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Amy.Wachsnicht@Comprehensivepower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%20Wachsnicht\AppData\Local\Microsoft\Windows\Temporary%20Internet%20Files\Content.Outlook\19WQBQC7\NTTG%20Stakeholder%20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AA0EB-F713-4B07-B6B9-C9C1B8012D5D}"/>
</file>

<file path=customXml/itemProps2.xml><?xml version="1.0" encoding="utf-8"?>
<ds:datastoreItem xmlns:ds="http://schemas.openxmlformats.org/officeDocument/2006/customXml" ds:itemID="{1C522B33-D8F8-4059-86F1-8E0D46DBB3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CDD7CF-79CB-4425-ACA6-3B71A90C8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7CFB6C-1928-4DB3-A7A2-DDA9C008BF7C}"/>
</file>

<file path=customXml/itemProps5.xml><?xml version="1.0" encoding="utf-8"?>
<ds:datastoreItem xmlns:ds="http://schemas.openxmlformats.org/officeDocument/2006/customXml" ds:itemID="{2A0823E1-A1FB-418F-BCBE-04865218D3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NTTG Stakeholder Registration Form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Advisicon Inc.</Company>
  <LinksUpToDate>false</LinksUpToDate>
  <CharactersWithSpaces>692</CharactersWithSpaces>
  <SharedDoc>false</SharedDoc>
  <HLinks>
    <vt:vector size="6" baseType="variant">
      <vt:variant>
        <vt:i4>3866713</vt:i4>
      </vt:variant>
      <vt:variant>
        <vt:i4>0</vt:i4>
      </vt:variant>
      <vt:variant>
        <vt:i4>0</vt:i4>
      </vt:variant>
      <vt:variant>
        <vt:i4>5</vt:i4>
      </vt:variant>
      <vt:variant>
        <vt:lpwstr>mailto:Amy.Wachsnicht@Comprehensivepower.org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Western Planning Region Stakeholder Meeting_022615</dc:title>
  <dc:subject/>
  <dc:creator>Amy Wachsnicht</dc:creator>
  <cp:keywords/>
  <cp:lastModifiedBy>Valladares, Angela</cp:lastModifiedBy>
  <cp:revision>2</cp:revision>
  <cp:lastPrinted>2015-01-28T01:02:00Z</cp:lastPrinted>
  <dcterms:created xsi:type="dcterms:W3CDTF">2025-10-22T18:15:00Z</dcterms:created>
  <dcterms:modified xsi:type="dcterms:W3CDTF">2025-10-22T18:15:00Z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Archive">
    <vt:lpwstr>1;#Not Archived|d4ac4999-fa66-470b-a400-7ab6671d1fab</vt:lpwstr>
  </property>
  <property fmtid="{D5CDD505-2E9C-101B-9397-08002B2CF9AE}" pid="3" name="display_urn:schemas-microsoft-com:office:office#Content_x0020_Owner">
    <vt:lpwstr>Almeida, Keoni</vt:lpwstr>
  </property>
  <property fmtid="{D5CDD505-2E9C-101B-9397-08002B2CF9AE}" pid="4" name="display_urn:schemas-microsoft-com:office:office#ISOContributor">
    <vt:lpwstr>Cuccia, Thomas</vt:lpwstr>
  </property>
  <property fmtid="{D5CDD505-2E9C-101B-9397-08002B2CF9AE}" pid="5" name="display_urn:schemas-microsoft-com:office:office#Content_x0020_Administrator">
    <vt:lpwstr>Cuccia, Thomas</vt:lpwstr>
  </property>
  <property fmtid="{D5CDD505-2E9C-101B-9397-08002B2CF9AE}" pid="6" name="ISOTopic">
    <vt:lpwstr>279;#Transmission planning|4d6acdbd-0913-48c2-b6b0-cf4a10dd252c</vt:lpwstr>
  </property>
  <property fmtid="{D5CDD505-2E9C-101B-9397-08002B2CF9AE}" pid="7" name="ISOKeywords">
    <vt:lpwstr/>
  </property>
  <property fmtid="{D5CDD505-2E9C-101B-9397-08002B2CF9AE}" pid="8" name="ISOGroup">
    <vt:lpwstr/>
  </property>
  <property fmtid="{D5CDD505-2E9C-101B-9397-08002B2CF9AE}" pid="9" name="ContentTypeId">
    <vt:lpwstr>0x010100776092249CC62C48AA17033F357BFB4B</vt:lpwstr>
  </property>
</Properties>
</file>