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A377" w14:textId="2ABA7A28" w:rsidR="00C65060" w:rsidRDefault="002879B8" w:rsidP="00C65060">
      <w:pPr>
        <w:rPr>
          <w:b/>
          <w:sz w:val="40"/>
          <w:szCs w:val="40"/>
        </w:rPr>
      </w:pPr>
      <w:r w:rsidRPr="002230E3">
        <w:rPr>
          <w:noProof/>
        </w:rPr>
        <w:drawing>
          <wp:inline distT="0" distB="0" distL="0" distR="0" wp14:anchorId="5A992AE9" wp14:editId="4C9F5F4B">
            <wp:extent cx="2000250" cy="371475"/>
            <wp:effectExtent l="0" t="0" r="0" b="0"/>
            <wp:docPr id="1" name="Picture 13" descr="https://ec.oa.caiso.com/repiso/Documents/CAI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c.oa.caiso.com/repiso/Documents/CAISO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371475"/>
                    </a:xfrm>
                    <a:prstGeom prst="rect">
                      <a:avLst/>
                    </a:prstGeom>
                    <a:noFill/>
                    <a:ln>
                      <a:noFill/>
                    </a:ln>
                  </pic:spPr>
                </pic:pic>
              </a:graphicData>
            </a:graphic>
          </wp:inline>
        </w:drawing>
      </w:r>
    </w:p>
    <w:p w14:paraId="5386E46C" w14:textId="77777777" w:rsidR="00FB0531" w:rsidRDefault="00FB0531" w:rsidP="005E7E4A">
      <w:pPr>
        <w:jc w:val="center"/>
        <w:rPr>
          <w:b/>
          <w:sz w:val="40"/>
          <w:szCs w:val="40"/>
        </w:rPr>
      </w:pPr>
    </w:p>
    <w:p w14:paraId="78F5D50E" w14:textId="77777777" w:rsidR="005E7E4A" w:rsidRDefault="005E7E4A" w:rsidP="005E7E4A">
      <w:pPr>
        <w:jc w:val="center"/>
        <w:rPr>
          <w:rFonts w:ascii="Arial" w:hAnsi="Arial" w:cs="Arial"/>
          <w:b/>
        </w:rPr>
      </w:pPr>
      <w:r w:rsidRPr="008A0297">
        <w:rPr>
          <w:rFonts w:ascii="Arial" w:hAnsi="Arial" w:cs="Arial"/>
          <w:b/>
        </w:rPr>
        <w:t xml:space="preserve">Stakeholder </w:t>
      </w:r>
      <w:r w:rsidR="005D6A75" w:rsidRPr="008A0297">
        <w:rPr>
          <w:rFonts w:ascii="Arial" w:hAnsi="Arial" w:cs="Arial"/>
          <w:b/>
        </w:rPr>
        <w:t>Comment</w:t>
      </w:r>
      <w:r w:rsidR="00C4611D" w:rsidRPr="008A0297">
        <w:rPr>
          <w:rFonts w:ascii="Arial" w:hAnsi="Arial" w:cs="Arial"/>
          <w:b/>
        </w:rPr>
        <w:t>s</w:t>
      </w:r>
      <w:r w:rsidR="005D6A75" w:rsidRPr="008A0297">
        <w:rPr>
          <w:rFonts w:ascii="Arial" w:hAnsi="Arial" w:cs="Arial"/>
          <w:b/>
        </w:rPr>
        <w:t xml:space="preserve"> Template</w:t>
      </w:r>
    </w:p>
    <w:p w14:paraId="09FB616A" w14:textId="77777777" w:rsidR="00FB0531" w:rsidRPr="008A0297" w:rsidRDefault="00FB0531" w:rsidP="005E7E4A">
      <w:pPr>
        <w:jc w:val="center"/>
        <w:rPr>
          <w:rFonts w:ascii="Arial" w:hAnsi="Arial" w:cs="Arial"/>
          <w:b/>
        </w:rPr>
      </w:pPr>
    </w:p>
    <w:p w14:paraId="1BF4B4A4" w14:textId="15C2BAB7" w:rsidR="00541EFE" w:rsidRPr="00541EFE" w:rsidRDefault="00541EFE" w:rsidP="00541EFE">
      <w:pPr>
        <w:jc w:val="center"/>
        <w:rPr>
          <w:rFonts w:ascii="Arial" w:hAnsi="Arial" w:cs="Arial"/>
          <w:b/>
          <w:bCs/>
        </w:rPr>
      </w:pPr>
      <w:r w:rsidRPr="00541EFE">
        <w:rPr>
          <w:rFonts w:ascii="Arial" w:hAnsi="Arial" w:cs="Arial"/>
          <w:b/>
          <w:bCs/>
        </w:rPr>
        <w:t>The EDAM Business Practice Manual (BPM)</w:t>
      </w:r>
    </w:p>
    <w:p w14:paraId="04F0EB7F" w14:textId="1BC0B5C0" w:rsidR="00541EFE" w:rsidRDefault="005E7E4A" w:rsidP="00541EFE">
      <w:pPr>
        <w:pStyle w:val="Subtitle"/>
        <w:rPr>
          <w:rFonts w:ascii="Arial" w:hAnsi="Arial" w:cs="Arial"/>
        </w:rPr>
      </w:pPr>
      <w:r w:rsidRPr="008A0297">
        <w:rPr>
          <w:rFonts w:ascii="Arial" w:hAnsi="Arial" w:cs="Arial"/>
        </w:rPr>
        <w:t>T</w:t>
      </w:r>
      <w:r w:rsidR="009062C7" w:rsidRPr="008A0297">
        <w:rPr>
          <w:rFonts w:ascii="Arial" w:hAnsi="Arial" w:cs="Arial"/>
        </w:rPr>
        <w:t>his temp</w:t>
      </w:r>
      <w:r w:rsidR="002721BC" w:rsidRPr="008A0297">
        <w:rPr>
          <w:rFonts w:ascii="Arial" w:hAnsi="Arial" w:cs="Arial"/>
        </w:rPr>
        <w:t>late has been created for submission of</w:t>
      </w:r>
      <w:r w:rsidR="009062C7" w:rsidRPr="008A0297">
        <w:rPr>
          <w:rFonts w:ascii="Arial" w:hAnsi="Arial" w:cs="Arial"/>
        </w:rPr>
        <w:t xml:space="preserve"> </w:t>
      </w:r>
      <w:r w:rsidR="002721BC" w:rsidRPr="008A0297">
        <w:rPr>
          <w:rFonts w:ascii="Arial" w:hAnsi="Arial" w:cs="Arial"/>
        </w:rPr>
        <w:t>stakeholder</w:t>
      </w:r>
      <w:r w:rsidR="009062C7" w:rsidRPr="008A0297">
        <w:rPr>
          <w:rFonts w:ascii="Arial" w:hAnsi="Arial" w:cs="Arial"/>
        </w:rPr>
        <w:t xml:space="preserve"> comments </w:t>
      </w:r>
      <w:r w:rsidR="00AB4F06" w:rsidRPr="008A0297">
        <w:rPr>
          <w:rFonts w:ascii="Arial" w:hAnsi="Arial" w:cs="Arial"/>
        </w:rPr>
        <w:t>on</w:t>
      </w:r>
      <w:r w:rsidRPr="008A0297">
        <w:rPr>
          <w:rFonts w:ascii="Arial" w:hAnsi="Arial" w:cs="Arial"/>
        </w:rPr>
        <w:t xml:space="preserve"> </w:t>
      </w:r>
      <w:r w:rsidR="00541EFE">
        <w:rPr>
          <w:rFonts w:ascii="Arial" w:hAnsi="Arial" w:cs="Arial"/>
        </w:rPr>
        <w:t>The EDAM Business Practice Manual (BPM)</w:t>
      </w:r>
      <w:r w:rsidR="002879B8">
        <w:rPr>
          <w:rFonts w:ascii="Arial" w:hAnsi="Arial" w:cs="Arial"/>
        </w:rPr>
        <w:t xml:space="preserve">. </w:t>
      </w:r>
      <w:r w:rsidR="00541EFE">
        <w:rPr>
          <w:rFonts w:ascii="Arial" w:hAnsi="Arial" w:cs="Arial"/>
        </w:rPr>
        <w:t>The EDAM Business Practice Manual (BPM) is an initial draft document that is being shared with Market Participants with the goal of seeking further input. CAISO fully expects to refine this BPM based on your comments as well as experiences gained during Market Sim and Parallel Operations.  An updated EDAM BPM will be scheduled to be published in January 2026.</w:t>
      </w:r>
    </w:p>
    <w:p w14:paraId="5348A168" w14:textId="298718D1" w:rsidR="00FE33EC" w:rsidRDefault="00D83E4A" w:rsidP="00D83E4A">
      <w:pPr>
        <w:rPr>
          <w:rFonts w:ascii="Arial" w:hAnsi="Arial" w:cs="Arial"/>
        </w:rPr>
      </w:pPr>
      <w:r w:rsidRPr="008A0297">
        <w:rPr>
          <w:rFonts w:ascii="Arial" w:hAnsi="Arial" w:cs="Arial"/>
        </w:rPr>
        <w:t xml:space="preserve">Upon completion of this template, please submit it to </w:t>
      </w:r>
      <w:hyperlink r:id="rId13" w:history="1">
        <w:r w:rsidR="000417AE" w:rsidRPr="00CB0FF0">
          <w:rPr>
            <w:rStyle w:val="Hyperlink"/>
            <w:rFonts w:ascii="Arial" w:hAnsi="Arial" w:cs="Arial"/>
          </w:rPr>
          <w:t>ISOStakeholderAffairs@caiso.com</w:t>
        </w:r>
      </w:hyperlink>
      <w:r w:rsidRPr="008A0297">
        <w:rPr>
          <w:rFonts w:ascii="Arial" w:hAnsi="Arial" w:cs="Arial"/>
        </w:rPr>
        <w:t>.</w:t>
      </w:r>
      <w:r w:rsidR="00245534">
        <w:rPr>
          <w:rFonts w:ascii="Arial" w:hAnsi="Arial" w:cs="Arial"/>
        </w:rPr>
        <w:t xml:space="preserve"> </w:t>
      </w:r>
    </w:p>
    <w:p w14:paraId="2464F550" w14:textId="7D680C0F" w:rsidR="00245534" w:rsidRPr="00FE33EC" w:rsidRDefault="00D83E4A" w:rsidP="00D83E4A">
      <w:pPr>
        <w:rPr>
          <w:rFonts w:ascii="Arial" w:hAnsi="Arial" w:cs="Arial"/>
        </w:rPr>
      </w:pPr>
      <w:r w:rsidRPr="008A0297">
        <w:rPr>
          <w:rFonts w:ascii="Arial" w:hAnsi="Arial" w:cs="Arial"/>
        </w:rPr>
        <w:t xml:space="preserve">Submissions are requested by close of business on </w:t>
      </w:r>
      <w:r w:rsidR="00A23D83" w:rsidRPr="00A23D83">
        <w:rPr>
          <w:rFonts w:ascii="Arial" w:hAnsi="Arial" w:cs="Arial"/>
          <w:b/>
        </w:rPr>
        <w:t>November 28, 2025</w:t>
      </w:r>
      <w:r w:rsidR="00A23D83">
        <w:rPr>
          <w:rFonts w:ascii="Arial" w:hAnsi="Arial" w:cs="Arial"/>
          <w:bCs/>
        </w:rPr>
        <w:t>.</w:t>
      </w:r>
    </w:p>
    <w:tbl>
      <w:tblPr>
        <w:tblpPr w:leftFromText="180" w:rightFromText="180" w:vertAnchor="page" w:horzAnchor="margin" w:tblpY="622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248"/>
        <w:gridCol w:w="2880"/>
        <w:gridCol w:w="2520"/>
      </w:tblGrid>
      <w:tr w:rsidR="00FE33EC" w:rsidRPr="008A0297" w14:paraId="3E2F0C4F" w14:textId="77777777" w:rsidTr="00FE33EC">
        <w:trPr>
          <w:trHeight w:val="541"/>
        </w:trPr>
        <w:tc>
          <w:tcPr>
            <w:tcW w:w="4248" w:type="dxa"/>
            <w:shd w:val="clear" w:color="auto" w:fill="C0C0C0"/>
          </w:tcPr>
          <w:p w14:paraId="5023D26E" w14:textId="77777777" w:rsidR="00FE33EC" w:rsidRPr="008A0297" w:rsidRDefault="00FE33EC" w:rsidP="00FE33EC">
            <w:pPr>
              <w:rPr>
                <w:rFonts w:ascii="Arial" w:hAnsi="Arial" w:cs="Arial"/>
                <w:b/>
              </w:rPr>
            </w:pPr>
            <w:r w:rsidRPr="008A0297">
              <w:rPr>
                <w:rFonts w:ascii="Arial" w:hAnsi="Arial" w:cs="Arial"/>
                <w:b/>
              </w:rPr>
              <w:t>Submitted by</w:t>
            </w:r>
          </w:p>
        </w:tc>
        <w:tc>
          <w:tcPr>
            <w:tcW w:w="2880" w:type="dxa"/>
            <w:shd w:val="clear" w:color="auto" w:fill="C0C0C0"/>
          </w:tcPr>
          <w:p w14:paraId="094CB409" w14:textId="77777777" w:rsidR="00FE33EC" w:rsidRPr="008A0297" w:rsidRDefault="00FE33EC" w:rsidP="00FE33EC">
            <w:pPr>
              <w:rPr>
                <w:rFonts w:ascii="Arial" w:hAnsi="Arial" w:cs="Arial"/>
                <w:b/>
              </w:rPr>
            </w:pPr>
            <w:r w:rsidRPr="008A0297">
              <w:rPr>
                <w:rFonts w:ascii="Arial" w:hAnsi="Arial" w:cs="Arial"/>
                <w:b/>
              </w:rPr>
              <w:t>Organization</w:t>
            </w:r>
          </w:p>
        </w:tc>
        <w:tc>
          <w:tcPr>
            <w:tcW w:w="2520" w:type="dxa"/>
            <w:shd w:val="clear" w:color="auto" w:fill="C0C0C0"/>
          </w:tcPr>
          <w:p w14:paraId="5EA36A3A" w14:textId="77777777" w:rsidR="00FE33EC" w:rsidRPr="008A0297" w:rsidRDefault="00FE33EC" w:rsidP="00FE33EC">
            <w:pPr>
              <w:rPr>
                <w:rFonts w:ascii="Arial" w:hAnsi="Arial" w:cs="Arial"/>
                <w:b/>
              </w:rPr>
            </w:pPr>
            <w:r w:rsidRPr="008A0297">
              <w:rPr>
                <w:rFonts w:ascii="Arial" w:hAnsi="Arial" w:cs="Arial"/>
                <w:b/>
              </w:rPr>
              <w:t>Date Submitted</w:t>
            </w:r>
          </w:p>
        </w:tc>
      </w:tr>
      <w:tr w:rsidR="00FE33EC" w:rsidRPr="008A0297" w14:paraId="0788DCF9" w14:textId="77777777" w:rsidTr="00FE33EC">
        <w:tblPrEx>
          <w:shd w:val="clear" w:color="auto" w:fill="auto"/>
        </w:tblPrEx>
        <w:trPr>
          <w:trHeight w:val="799"/>
        </w:trPr>
        <w:tc>
          <w:tcPr>
            <w:tcW w:w="4248" w:type="dxa"/>
          </w:tcPr>
          <w:p w14:paraId="2DF8195A" w14:textId="77777777" w:rsidR="00FE33EC" w:rsidRPr="008A0297" w:rsidRDefault="00FE33EC" w:rsidP="00FE33EC">
            <w:pPr>
              <w:rPr>
                <w:rFonts w:ascii="Arial" w:hAnsi="Arial" w:cs="Arial"/>
                <w:i/>
              </w:rPr>
            </w:pPr>
            <w:r w:rsidRPr="008A0297">
              <w:rPr>
                <w:rFonts w:ascii="Arial" w:hAnsi="Arial" w:cs="Arial"/>
                <w:i/>
              </w:rPr>
              <w:t>(submitter name and phone number)</w:t>
            </w:r>
          </w:p>
        </w:tc>
        <w:tc>
          <w:tcPr>
            <w:tcW w:w="2880" w:type="dxa"/>
          </w:tcPr>
          <w:p w14:paraId="21F165B1" w14:textId="77777777" w:rsidR="00FE33EC" w:rsidRPr="008A0297" w:rsidRDefault="00FE33EC" w:rsidP="00FE33EC">
            <w:pPr>
              <w:rPr>
                <w:rFonts w:ascii="Arial" w:hAnsi="Arial" w:cs="Arial"/>
                <w:i/>
              </w:rPr>
            </w:pPr>
            <w:r w:rsidRPr="008A0297">
              <w:rPr>
                <w:rFonts w:ascii="Arial" w:hAnsi="Arial" w:cs="Arial"/>
                <w:i/>
              </w:rPr>
              <w:t>(organization name)</w:t>
            </w:r>
          </w:p>
        </w:tc>
        <w:tc>
          <w:tcPr>
            <w:tcW w:w="2520" w:type="dxa"/>
          </w:tcPr>
          <w:p w14:paraId="44D70287" w14:textId="77777777" w:rsidR="00FE33EC" w:rsidRPr="008A0297" w:rsidRDefault="00FE33EC" w:rsidP="00FE33EC">
            <w:pPr>
              <w:rPr>
                <w:rFonts w:ascii="Arial" w:hAnsi="Arial" w:cs="Arial"/>
                <w:i/>
              </w:rPr>
            </w:pPr>
            <w:r w:rsidRPr="008A0297">
              <w:rPr>
                <w:rFonts w:ascii="Arial" w:hAnsi="Arial" w:cs="Arial"/>
                <w:i/>
              </w:rPr>
              <w:t>(date)</w:t>
            </w:r>
          </w:p>
        </w:tc>
      </w:tr>
    </w:tbl>
    <w:p w14:paraId="2891ED76" w14:textId="77777777" w:rsidR="003235C8" w:rsidRPr="008A0297" w:rsidRDefault="003235C8" w:rsidP="003235C8">
      <w:pPr>
        <w:pStyle w:val="MediumGrid1-Accent21"/>
        <w:spacing w:after="120"/>
        <w:ind w:left="0"/>
        <w:contextualSpacing w:val="0"/>
        <w:rPr>
          <w:rFonts w:ascii="Arial" w:hAnsi="Arial" w:cs="Arial"/>
        </w:rPr>
      </w:pPr>
    </w:p>
    <w:p w14:paraId="014F99C5" w14:textId="77777777" w:rsidR="008A4061" w:rsidRPr="008A0297" w:rsidRDefault="003235C8" w:rsidP="003235C8">
      <w:pPr>
        <w:rPr>
          <w:rFonts w:ascii="Arial" w:hAnsi="Arial" w:cs="Arial"/>
        </w:rPr>
      </w:pPr>
      <w:r w:rsidRPr="008A0297">
        <w:rPr>
          <w:rFonts w:ascii="Arial" w:hAnsi="Arial" w:cs="Arial"/>
          <w:b/>
        </w:rPr>
        <w:t>Please provide your organization’s comments on the following issues and questions.</w:t>
      </w:r>
    </w:p>
    <w:p w14:paraId="2A344402" w14:textId="77777777" w:rsidR="00541EFE" w:rsidRDefault="00541EFE" w:rsidP="00541EFE">
      <w:pPr>
        <w:pStyle w:val="question"/>
      </w:pPr>
      <w:r>
        <w:rPr>
          <w:b/>
        </w:rPr>
        <w:t>1. Please provide any questions or comments your organization may have regarding the EDAM BPM.</w:t>
      </w:r>
      <w:r>
        <w:rPr>
          <w:rStyle w:val="text-danger1"/>
        </w:rPr>
        <w:t>*</w:t>
      </w:r>
    </w:p>
    <w:p w14:paraId="3221B76D" w14:textId="77777777" w:rsidR="00541EFE" w:rsidRDefault="00541EFE" w:rsidP="00541EFE">
      <w:pPr>
        <w:pStyle w:val="description"/>
      </w:pPr>
      <w:r>
        <w:t>Please specify the specific section of the BPM your comments apply to</w:t>
      </w:r>
    </w:p>
    <w:p w14:paraId="3ADD8605" w14:textId="49235748" w:rsidR="00541EFE" w:rsidRDefault="00541EFE" w:rsidP="00541EFE">
      <w:pPr>
        <w:pStyle w:val="description"/>
      </w:pPr>
      <w:r>
        <w:t>If you make a reference to the EDAM BRS or Tariff, please provide a reference to the section you are referring to.</w:t>
      </w:r>
    </w:p>
    <w:p w14:paraId="5F6B361F" w14:textId="77777777" w:rsidR="00541EFE" w:rsidRDefault="00541EFE" w:rsidP="00541EFE">
      <w:pPr>
        <w:pStyle w:val="NormalWeb"/>
        <w:rPr>
          <w:rFonts w:ascii="Arial" w:hAnsi="Arial" w:cs="Arial"/>
          <w:color w:val="666666"/>
          <w:sz w:val="21"/>
        </w:rPr>
      </w:pPr>
      <w:r>
        <w:rPr>
          <w:rFonts w:ascii="Arial" w:hAnsi="Arial" w:cs="Arial"/>
          <w:color w:val="666666"/>
          <w:sz w:val="21"/>
        </w:rPr>
        <w:t> </w:t>
      </w:r>
    </w:p>
    <w:p w14:paraId="2F0827F7" w14:textId="64F50BC7" w:rsidR="00541EFE" w:rsidRDefault="00541EFE" w:rsidP="00541EFE">
      <w:pPr>
        <w:pStyle w:val="question"/>
      </w:pPr>
      <w:r>
        <w:rPr>
          <w:b/>
        </w:rPr>
        <w:t>2. Please provide any questions or comments your organization may have regarding the remainder of the EDAM BPM</w:t>
      </w:r>
    </w:p>
    <w:p w14:paraId="66F20D5D" w14:textId="77777777" w:rsidR="00541EFE" w:rsidRDefault="00541EFE" w:rsidP="00541EFE">
      <w:pPr>
        <w:pStyle w:val="description"/>
      </w:pPr>
      <w:r>
        <w:t>When providing input below, please specify the section your comment or question refers to.</w:t>
      </w:r>
    </w:p>
    <w:p w14:paraId="6EF7926E" w14:textId="77777777" w:rsidR="00541EFE" w:rsidRDefault="00541EFE" w:rsidP="00541EFE">
      <w:pPr>
        <w:pStyle w:val="NormalWeb"/>
        <w:rPr>
          <w:rFonts w:ascii="Arial" w:hAnsi="Arial" w:cs="Arial"/>
          <w:color w:val="666666"/>
          <w:sz w:val="21"/>
        </w:rPr>
      </w:pPr>
      <w:r>
        <w:rPr>
          <w:rFonts w:ascii="Arial" w:hAnsi="Arial" w:cs="Arial"/>
          <w:color w:val="666666"/>
          <w:sz w:val="21"/>
        </w:rPr>
        <w:t> </w:t>
      </w:r>
    </w:p>
    <w:p w14:paraId="2AB98A83" w14:textId="77777777" w:rsidR="00541EFE" w:rsidRDefault="00541EFE" w:rsidP="00541EFE">
      <w:pPr>
        <w:pStyle w:val="NormalWeb"/>
        <w:rPr>
          <w:rFonts w:ascii="Arial" w:hAnsi="Arial" w:cs="Arial"/>
          <w:color w:val="666666"/>
          <w:sz w:val="21"/>
        </w:rPr>
      </w:pPr>
      <w:r>
        <w:rPr>
          <w:rFonts w:ascii="Arial" w:hAnsi="Arial" w:cs="Arial"/>
          <w:color w:val="666666"/>
          <w:sz w:val="21"/>
        </w:rPr>
        <w:t> </w:t>
      </w:r>
    </w:p>
    <w:p w14:paraId="2B038381" w14:textId="33653497" w:rsidR="00541EFE" w:rsidRDefault="00541EFE" w:rsidP="00541EFE">
      <w:pPr>
        <w:pStyle w:val="question"/>
      </w:pPr>
      <w:r>
        <w:rPr>
          <w:b/>
        </w:rPr>
        <w:t>3. Please provide any additional questions or comments you may have.</w:t>
      </w:r>
    </w:p>
    <w:p w14:paraId="40D8C361" w14:textId="77777777" w:rsidR="00541EFE" w:rsidRDefault="00541EFE" w:rsidP="00541EFE">
      <w:pPr>
        <w:pStyle w:val="description"/>
      </w:pPr>
      <w:r>
        <w:t>When providing input, limit your questions and comments to the EDAM initiative.</w:t>
      </w:r>
    </w:p>
    <w:p w14:paraId="56CC4012" w14:textId="77777777" w:rsidR="00541EFE" w:rsidRDefault="00541EFE" w:rsidP="00541EFE">
      <w:pPr>
        <w:pStyle w:val="NormalWeb"/>
        <w:rPr>
          <w:rFonts w:ascii="Arial" w:hAnsi="Arial" w:cs="Arial"/>
          <w:color w:val="666666"/>
          <w:sz w:val="21"/>
        </w:rPr>
      </w:pPr>
      <w:r>
        <w:rPr>
          <w:rFonts w:ascii="Arial" w:hAnsi="Arial" w:cs="Arial"/>
          <w:color w:val="666666"/>
          <w:sz w:val="21"/>
        </w:rPr>
        <w:t> </w:t>
      </w:r>
    </w:p>
    <w:p w14:paraId="74C2D897" w14:textId="77777777" w:rsidR="00541EFE" w:rsidRDefault="00541EFE" w:rsidP="00541EFE">
      <w:pPr>
        <w:pStyle w:val="NormalWeb"/>
        <w:rPr>
          <w:rFonts w:ascii="Arial" w:hAnsi="Arial" w:cs="Arial"/>
          <w:color w:val="666666"/>
          <w:sz w:val="21"/>
        </w:rPr>
      </w:pPr>
      <w:r>
        <w:rPr>
          <w:rFonts w:ascii="Arial" w:hAnsi="Arial" w:cs="Arial"/>
          <w:color w:val="666666"/>
          <w:sz w:val="21"/>
        </w:rPr>
        <w:t> </w:t>
      </w:r>
    </w:p>
    <w:p w14:paraId="08A5C592" w14:textId="77777777" w:rsidR="00953001" w:rsidRPr="008A0297" w:rsidRDefault="00953001" w:rsidP="000311AA">
      <w:pPr>
        <w:spacing w:before="120" w:after="120"/>
        <w:ind w:left="360"/>
        <w:rPr>
          <w:rFonts w:ascii="Arial" w:hAnsi="Arial" w:cs="Arial"/>
          <w:color w:val="FF0000"/>
        </w:rPr>
      </w:pPr>
    </w:p>
    <w:sectPr w:rsidR="00953001" w:rsidRPr="008A0297" w:rsidSect="00563045">
      <w:headerReference w:type="even" r:id="rId14"/>
      <w:headerReference w:type="default" r:id="rId15"/>
      <w:footerReference w:type="even" r:id="rId16"/>
      <w:footerReference w:type="default" r:id="rId17"/>
      <w:headerReference w:type="first" r:id="rId18"/>
      <w:footerReference w:type="first" r:id="rId19"/>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9FB3" w14:textId="77777777" w:rsidR="00966C1B" w:rsidRDefault="00966C1B">
      <w:r>
        <w:separator/>
      </w:r>
    </w:p>
  </w:endnote>
  <w:endnote w:type="continuationSeparator" w:id="0">
    <w:p w14:paraId="12A9885D" w14:textId="77777777" w:rsidR="00966C1B" w:rsidRDefault="009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E0D" w14:textId="77777777" w:rsidR="000B48F4" w:rsidRDefault="000B4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5232" w14:textId="6CA09EBD" w:rsidR="00122B5C" w:rsidRPr="008A0297" w:rsidRDefault="00122B5C">
    <w:pPr>
      <w:pStyle w:val="Footer"/>
      <w:rPr>
        <w:rFonts w:ascii="Arial" w:hAnsi="Arial" w:cs="Arial"/>
      </w:rPr>
    </w:pPr>
    <w:r>
      <w:rPr>
        <w:rFonts w:ascii="Arial" w:hAnsi="Arial" w:cs="Arial"/>
      </w:rPr>
      <w:tab/>
    </w:r>
    <w:r w:rsidR="000B48F4">
      <w:rPr>
        <w:rFonts w:ascii="Arial" w:hAnsi="Arial" w:cs="Arial"/>
      </w:rPr>
      <w:t xml:space="preserve">ISO Public </w:t>
    </w:r>
    <w:r w:rsidRPr="008A0297">
      <w:rPr>
        <w:rFonts w:ascii="Arial" w:hAnsi="Arial" w:cs="Arial"/>
      </w:rPr>
      <w:t xml:space="preserve">Page </w:t>
    </w:r>
    <w:r w:rsidRPr="008A0297">
      <w:rPr>
        <w:rStyle w:val="PageNumber"/>
        <w:rFonts w:ascii="Arial" w:hAnsi="Arial" w:cs="Arial"/>
      </w:rPr>
      <w:fldChar w:fldCharType="begin"/>
    </w:r>
    <w:r w:rsidRPr="008A0297">
      <w:rPr>
        <w:rStyle w:val="PageNumber"/>
        <w:rFonts w:ascii="Arial" w:hAnsi="Arial" w:cs="Arial"/>
      </w:rPr>
      <w:instrText xml:space="preserve"> PAGE </w:instrText>
    </w:r>
    <w:r w:rsidRPr="008A0297">
      <w:rPr>
        <w:rStyle w:val="PageNumber"/>
        <w:rFonts w:ascii="Arial" w:hAnsi="Arial" w:cs="Arial"/>
      </w:rPr>
      <w:fldChar w:fldCharType="separate"/>
    </w:r>
    <w:r w:rsidR="000417AE">
      <w:rPr>
        <w:rStyle w:val="PageNumber"/>
        <w:rFonts w:ascii="Arial" w:hAnsi="Arial" w:cs="Arial"/>
        <w:noProof/>
      </w:rPr>
      <w:t>1</w:t>
    </w:r>
    <w:r w:rsidRPr="008A0297">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FEA" w14:textId="77777777" w:rsidR="000B48F4" w:rsidRDefault="000B4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A5C7" w14:textId="77777777" w:rsidR="00966C1B" w:rsidRDefault="00966C1B">
      <w:r>
        <w:separator/>
      </w:r>
    </w:p>
  </w:footnote>
  <w:footnote w:type="continuationSeparator" w:id="0">
    <w:p w14:paraId="152B7179" w14:textId="77777777" w:rsidR="00966C1B" w:rsidRDefault="009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22F3" w14:textId="77777777" w:rsidR="000B48F4" w:rsidRDefault="000B4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B5C6" w14:textId="77777777" w:rsidR="00122B5C" w:rsidRPr="00B17924" w:rsidRDefault="00122B5C" w:rsidP="00C4611D">
    <w:pPr>
      <w:pStyle w:val="Header"/>
      <w:tabs>
        <w:tab w:val="clear" w:pos="4320"/>
        <w:tab w:val="clear" w:pos="8640"/>
        <w:tab w:val="right" w:pos="9360"/>
      </w:tabs>
      <w:rPr>
        <w:sz w:val="22"/>
        <w:szCs w:val="22"/>
      </w:rPr>
    </w:pPr>
    <w:r w:rsidRPr="00B17924">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5B34" w14:textId="77777777" w:rsidR="000B48F4" w:rsidRDefault="000B4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EC69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A5239"/>
    <w:multiLevelType w:val="hybridMultilevel"/>
    <w:tmpl w:val="4790AC46"/>
    <w:lvl w:ilvl="0" w:tplc="79623F86">
      <w:start w:val="1"/>
      <w:numFmt w:val="bullet"/>
      <w:lvlText w:val="–"/>
      <w:lvlJc w:val="left"/>
      <w:pPr>
        <w:tabs>
          <w:tab w:val="num" w:pos="720"/>
        </w:tabs>
        <w:ind w:left="720" w:hanging="360"/>
      </w:pPr>
      <w:rPr>
        <w:rFonts w:ascii="Arial" w:hAnsi="Arial" w:hint="default"/>
      </w:rPr>
    </w:lvl>
    <w:lvl w:ilvl="1" w:tplc="41D02A36">
      <w:start w:val="1"/>
      <w:numFmt w:val="bullet"/>
      <w:lvlText w:val="–"/>
      <w:lvlJc w:val="left"/>
      <w:pPr>
        <w:tabs>
          <w:tab w:val="num" w:pos="1440"/>
        </w:tabs>
        <w:ind w:left="1440" w:hanging="360"/>
      </w:pPr>
      <w:rPr>
        <w:rFonts w:ascii="Arial" w:hAnsi="Arial" w:hint="default"/>
      </w:rPr>
    </w:lvl>
    <w:lvl w:ilvl="2" w:tplc="C3FAC63A" w:tentative="1">
      <w:start w:val="1"/>
      <w:numFmt w:val="bullet"/>
      <w:lvlText w:val="–"/>
      <w:lvlJc w:val="left"/>
      <w:pPr>
        <w:tabs>
          <w:tab w:val="num" w:pos="2160"/>
        </w:tabs>
        <w:ind w:left="2160" w:hanging="360"/>
      </w:pPr>
      <w:rPr>
        <w:rFonts w:ascii="Arial" w:hAnsi="Arial" w:hint="default"/>
      </w:rPr>
    </w:lvl>
    <w:lvl w:ilvl="3" w:tplc="305A68F2" w:tentative="1">
      <w:start w:val="1"/>
      <w:numFmt w:val="bullet"/>
      <w:lvlText w:val="–"/>
      <w:lvlJc w:val="left"/>
      <w:pPr>
        <w:tabs>
          <w:tab w:val="num" w:pos="2880"/>
        </w:tabs>
        <w:ind w:left="2880" w:hanging="360"/>
      </w:pPr>
      <w:rPr>
        <w:rFonts w:ascii="Arial" w:hAnsi="Arial" w:hint="default"/>
      </w:rPr>
    </w:lvl>
    <w:lvl w:ilvl="4" w:tplc="8A64994C" w:tentative="1">
      <w:start w:val="1"/>
      <w:numFmt w:val="bullet"/>
      <w:lvlText w:val="–"/>
      <w:lvlJc w:val="left"/>
      <w:pPr>
        <w:tabs>
          <w:tab w:val="num" w:pos="3600"/>
        </w:tabs>
        <w:ind w:left="3600" w:hanging="360"/>
      </w:pPr>
      <w:rPr>
        <w:rFonts w:ascii="Arial" w:hAnsi="Arial" w:hint="default"/>
      </w:rPr>
    </w:lvl>
    <w:lvl w:ilvl="5" w:tplc="8A3A6B66" w:tentative="1">
      <w:start w:val="1"/>
      <w:numFmt w:val="bullet"/>
      <w:lvlText w:val="–"/>
      <w:lvlJc w:val="left"/>
      <w:pPr>
        <w:tabs>
          <w:tab w:val="num" w:pos="4320"/>
        </w:tabs>
        <w:ind w:left="4320" w:hanging="360"/>
      </w:pPr>
      <w:rPr>
        <w:rFonts w:ascii="Arial" w:hAnsi="Arial" w:hint="default"/>
      </w:rPr>
    </w:lvl>
    <w:lvl w:ilvl="6" w:tplc="8BBAD002" w:tentative="1">
      <w:start w:val="1"/>
      <w:numFmt w:val="bullet"/>
      <w:lvlText w:val="–"/>
      <w:lvlJc w:val="left"/>
      <w:pPr>
        <w:tabs>
          <w:tab w:val="num" w:pos="5040"/>
        </w:tabs>
        <w:ind w:left="5040" w:hanging="360"/>
      </w:pPr>
      <w:rPr>
        <w:rFonts w:ascii="Arial" w:hAnsi="Arial" w:hint="default"/>
      </w:rPr>
    </w:lvl>
    <w:lvl w:ilvl="7" w:tplc="9CB44ADE" w:tentative="1">
      <w:start w:val="1"/>
      <w:numFmt w:val="bullet"/>
      <w:lvlText w:val="–"/>
      <w:lvlJc w:val="left"/>
      <w:pPr>
        <w:tabs>
          <w:tab w:val="num" w:pos="5760"/>
        </w:tabs>
        <w:ind w:left="5760" w:hanging="360"/>
      </w:pPr>
      <w:rPr>
        <w:rFonts w:ascii="Arial" w:hAnsi="Arial" w:hint="default"/>
      </w:rPr>
    </w:lvl>
    <w:lvl w:ilvl="8" w:tplc="95AC77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0208A7"/>
    <w:multiLevelType w:val="hybridMultilevel"/>
    <w:tmpl w:val="501CB62A"/>
    <w:lvl w:ilvl="0" w:tplc="FDC61B2C">
      <w:start w:val="1"/>
      <w:numFmt w:val="bullet"/>
      <w:lvlText w:val="•"/>
      <w:lvlJc w:val="left"/>
      <w:pPr>
        <w:tabs>
          <w:tab w:val="num" w:pos="720"/>
        </w:tabs>
        <w:ind w:left="720" w:hanging="360"/>
      </w:pPr>
      <w:rPr>
        <w:rFonts w:ascii="Arial" w:hAnsi="Arial" w:hint="default"/>
      </w:rPr>
    </w:lvl>
    <w:lvl w:ilvl="1" w:tplc="E7704DF8" w:tentative="1">
      <w:start w:val="1"/>
      <w:numFmt w:val="bullet"/>
      <w:lvlText w:val="•"/>
      <w:lvlJc w:val="left"/>
      <w:pPr>
        <w:tabs>
          <w:tab w:val="num" w:pos="1440"/>
        </w:tabs>
        <w:ind w:left="1440" w:hanging="360"/>
      </w:pPr>
      <w:rPr>
        <w:rFonts w:ascii="Arial" w:hAnsi="Arial" w:hint="default"/>
      </w:rPr>
    </w:lvl>
    <w:lvl w:ilvl="2" w:tplc="844AA718" w:tentative="1">
      <w:start w:val="1"/>
      <w:numFmt w:val="bullet"/>
      <w:lvlText w:val="•"/>
      <w:lvlJc w:val="left"/>
      <w:pPr>
        <w:tabs>
          <w:tab w:val="num" w:pos="2160"/>
        </w:tabs>
        <w:ind w:left="2160" w:hanging="360"/>
      </w:pPr>
      <w:rPr>
        <w:rFonts w:ascii="Arial" w:hAnsi="Arial" w:hint="default"/>
      </w:rPr>
    </w:lvl>
    <w:lvl w:ilvl="3" w:tplc="B17C7644" w:tentative="1">
      <w:start w:val="1"/>
      <w:numFmt w:val="bullet"/>
      <w:lvlText w:val="•"/>
      <w:lvlJc w:val="left"/>
      <w:pPr>
        <w:tabs>
          <w:tab w:val="num" w:pos="2880"/>
        </w:tabs>
        <w:ind w:left="2880" w:hanging="360"/>
      </w:pPr>
      <w:rPr>
        <w:rFonts w:ascii="Arial" w:hAnsi="Arial" w:hint="default"/>
      </w:rPr>
    </w:lvl>
    <w:lvl w:ilvl="4" w:tplc="6D62CC22" w:tentative="1">
      <w:start w:val="1"/>
      <w:numFmt w:val="bullet"/>
      <w:lvlText w:val="•"/>
      <w:lvlJc w:val="left"/>
      <w:pPr>
        <w:tabs>
          <w:tab w:val="num" w:pos="3600"/>
        </w:tabs>
        <w:ind w:left="3600" w:hanging="360"/>
      </w:pPr>
      <w:rPr>
        <w:rFonts w:ascii="Arial" w:hAnsi="Arial" w:hint="default"/>
      </w:rPr>
    </w:lvl>
    <w:lvl w:ilvl="5" w:tplc="E174D948" w:tentative="1">
      <w:start w:val="1"/>
      <w:numFmt w:val="bullet"/>
      <w:lvlText w:val="•"/>
      <w:lvlJc w:val="left"/>
      <w:pPr>
        <w:tabs>
          <w:tab w:val="num" w:pos="4320"/>
        </w:tabs>
        <w:ind w:left="4320" w:hanging="360"/>
      </w:pPr>
      <w:rPr>
        <w:rFonts w:ascii="Arial" w:hAnsi="Arial" w:hint="default"/>
      </w:rPr>
    </w:lvl>
    <w:lvl w:ilvl="6" w:tplc="4AC60134" w:tentative="1">
      <w:start w:val="1"/>
      <w:numFmt w:val="bullet"/>
      <w:lvlText w:val="•"/>
      <w:lvlJc w:val="left"/>
      <w:pPr>
        <w:tabs>
          <w:tab w:val="num" w:pos="5040"/>
        </w:tabs>
        <w:ind w:left="5040" w:hanging="360"/>
      </w:pPr>
      <w:rPr>
        <w:rFonts w:ascii="Arial" w:hAnsi="Arial" w:hint="default"/>
      </w:rPr>
    </w:lvl>
    <w:lvl w:ilvl="7" w:tplc="9C8C3620" w:tentative="1">
      <w:start w:val="1"/>
      <w:numFmt w:val="bullet"/>
      <w:lvlText w:val="•"/>
      <w:lvlJc w:val="left"/>
      <w:pPr>
        <w:tabs>
          <w:tab w:val="num" w:pos="5760"/>
        </w:tabs>
        <w:ind w:left="5760" w:hanging="360"/>
      </w:pPr>
      <w:rPr>
        <w:rFonts w:ascii="Arial" w:hAnsi="Arial" w:hint="default"/>
      </w:rPr>
    </w:lvl>
    <w:lvl w:ilvl="8" w:tplc="D4787D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C80579"/>
    <w:multiLevelType w:val="hybridMultilevel"/>
    <w:tmpl w:val="67C0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420F5"/>
    <w:multiLevelType w:val="hybridMultilevel"/>
    <w:tmpl w:val="41CED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44DE"/>
    <w:multiLevelType w:val="hybridMultilevel"/>
    <w:tmpl w:val="80804B54"/>
    <w:lvl w:ilvl="0" w:tplc="5486FD98">
      <w:start w:val="1"/>
      <w:numFmt w:val="bullet"/>
      <w:lvlText w:val="•"/>
      <w:lvlJc w:val="left"/>
      <w:pPr>
        <w:tabs>
          <w:tab w:val="num" w:pos="720"/>
        </w:tabs>
        <w:ind w:left="720" w:hanging="360"/>
      </w:pPr>
      <w:rPr>
        <w:rFonts w:ascii="Arial" w:hAnsi="Arial" w:hint="default"/>
      </w:rPr>
    </w:lvl>
    <w:lvl w:ilvl="1" w:tplc="7BA4A5EE" w:tentative="1">
      <w:start w:val="1"/>
      <w:numFmt w:val="bullet"/>
      <w:lvlText w:val="•"/>
      <w:lvlJc w:val="left"/>
      <w:pPr>
        <w:tabs>
          <w:tab w:val="num" w:pos="1440"/>
        </w:tabs>
        <w:ind w:left="1440" w:hanging="360"/>
      </w:pPr>
      <w:rPr>
        <w:rFonts w:ascii="Arial" w:hAnsi="Arial" w:hint="default"/>
      </w:rPr>
    </w:lvl>
    <w:lvl w:ilvl="2" w:tplc="0CCAEFB0" w:tentative="1">
      <w:start w:val="1"/>
      <w:numFmt w:val="bullet"/>
      <w:lvlText w:val="•"/>
      <w:lvlJc w:val="left"/>
      <w:pPr>
        <w:tabs>
          <w:tab w:val="num" w:pos="2160"/>
        </w:tabs>
        <w:ind w:left="2160" w:hanging="360"/>
      </w:pPr>
      <w:rPr>
        <w:rFonts w:ascii="Arial" w:hAnsi="Arial" w:hint="default"/>
      </w:rPr>
    </w:lvl>
    <w:lvl w:ilvl="3" w:tplc="FC8A02DA" w:tentative="1">
      <w:start w:val="1"/>
      <w:numFmt w:val="bullet"/>
      <w:lvlText w:val="•"/>
      <w:lvlJc w:val="left"/>
      <w:pPr>
        <w:tabs>
          <w:tab w:val="num" w:pos="2880"/>
        </w:tabs>
        <w:ind w:left="2880" w:hanging="360"/>
      </w:pPr>
      <w:rPr>
        <w:rFonts w:ascii="Arial" w:hAnsi="Arial" w:hint="default"/>
      </w:rPr>
    </w:lvl>
    <w:lvl w:ilvl="4" w:tplc="E02E05A0" w:tentative="1">
      <w:start w:val="1"/>
      <w:numFmt w:val="bullet"/>
      <w:lvlText w:val="•"/>
      <w:lvlJc w:val="left"/>
      <w:pPr>
        <w:tabs>
          <w:tab w:val="num" w:pos="3600"/>
        </w:tabs>
        <w:ind w:left="3600" w:hanging="360"/>
      </w:pPr>
      <w:rPr>
        <w:rFonts w:ascii="Arial" w:hAnsi="Arial" w:hint="default"/>
      </w:rPr>
    </w:lvl>
    <w:lvl w:ilvl="5" w:tplc="1F1CB4EE" w:tentative="1">
      <w:start w:val="1"/>
      <w:numFmt w:val="bullet"/>
      <w:lvlText w:val="•"/>
      <w:lvlJc w:val="left"/>
      <w:pPr>
        <w:tabs>
          <w:tab w:val="num" w:pos="4320"/>
        </w:tabs>
        <w:ind w:left="4320" w:hanging="360"/>
      </w:pPr>
      <w:rPr>
        <w:rFonts w:ascii="Arial" w:hAnsi="Arial" w:hint="default"/>
      </w:rPr>
    </w:lvl>
    <w:lvl w:ilvl="6" w:tplc="8E7A5476" w:tentative="1">
      <w:start w:val="1"/>
      <w:numFmt w:val="bullet"/>
      <w:lvlText w:val="•"/>
      <w:lvlJc w:val="left"/>
      <w:pPr>
        <w:tabs>
          <w:tab w:val="num" w:pos="5040"/>
        </w:tabs>
        <w:ind w:left="5040" w:hanging="360"/>
      </w:pPr>
      <w:rPr>
        <w:rFonts w:ascii="Arial" w:hAnsi="Arial" w:hint="default"/>
      </w:rPr>
    </w:lvl>
    <w:lvl w:ilvl="7" w:tplc="8814E4A8" w:tentative="1">
      <w:start w:val="1"/>
      <w:numFmt w:val="bullet"/>
      <w:lvlText w:val="•"/>
      <w:lvlJc w:val="left"/>
      <w:pPr>
        <w:tabs>
          <w:tab w:val="num" w:pos="5760"/>
        </w:tabs>
        <w:ind w:left="5760" w:hanging="360"/>
      </w:pPr>
      <w:rPr>
        <w:rFonts w:ascii="Arial" w:hAnsi="Arial" w:hint="default"/>
      </w:rPr>
    </w:lvl>
    <w:lvl w:ilvl="8" w:tplc="BB22BE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E81BBC"/>
    <w:multiLevelType w:val="hybridMultilevel"/>
    <w:tmpl w:val="768C3EB0"/>
    <w:lvl w:ilvl="0" w:tplc="655602A0">
      <w:start w:val="1"/>
      <w:numFmt w:val="bullet"/>
      <w:lvlText w:val="•"/>
      <w:lvlJc w:val="left"/>
      <w:pPr>
        <w:tabs>
          <w:tab w:val="num" w:pos="720"/>
        </w:tabs>
        <w:ind w:left="720" w:hanging="360"/>
      </w:pPr>
      <w:rPr>
        <w:rFonts w:ascii="Arial" w:hAnsi="Arial" w:hint="default"/>
      </w:rPr>
    </w:lvl>
    <w:lvl w:ilvl="1" w:tplc="EEBADD78" w:tentative="1">
      <w:start w:val="1"/>
      <w:numFmt w:val="bullet"/>
      <w:lvlText w:val="•"/>
      <w:lvlJc w:val="left"/>
      <w:pPr>
        <w:tabs>
          <w:tab w:val="num" w:pos="1440"/>
        </w:tabs>
        <w:ind w:left="1440" w:hanging="360"/>
      </w:pPr>
      <w:rPr>
        <w:rFonts w:ascii="Arial" w:hAnsi="Arial" w:hint="default"/>
      </w:rPr>
    </w:lvl>
    <w:lvl w:ilvl="2" w:tplc="E236DD56" w:tentative="1">
      <w:start w:val="1"/>
      <w:numFmt w:val="bullet"/>
      <w:lvlText w:val="•"/>
      <w:lvlJc w:val="left"/>
      <w:pPr>
        <w:tabs>
          <w:tab w:val="num" w:pos="2160"/>
        </w:tabs>
        <w:ind w:left="2160" w:hanging="360"/>
      </w:pPr>
      <w:rPr>
        <w:rFonts w:ascii="Arial" w:hAnsi="Arial" w:hint="default"/>
      </w:rPr>
    </w:lvl>
    <w:lvl w:ilvl="3" w:tplc="EAD6B7C8" w:tentative="1">
      <w:start w:val="1"/>
      <w:numFmt w:val="bullet"/>
      <w:lvlText w:val="•"/>
      <w:lvlJc w:val="left"/>
      <w:pPr>
        <w:tabs>
          <w:tab w:val="num" w:pos="2880"/>
        </w:tabs>
        <w:ind w:left="2880" w:hanging="360"/>
      </w:pPr>
      <w:rPr>
        <w:rFonts w:ascii="Arial" w:hAnsi="Arial" w:hint="default"/>
      </w:rPr>
    </w:lvl>
    <w:lvl w:ilvl="4" w:tplc="1ED06FD8" w:tentative="1">
      <w:start w:val="1"/>
      <w:numFmt w:val="bullet"/>
      <w:lvlText w:val="•"/>
      <w:lvlJc w:val="left"/>
      <w:pPr>
        <w:tabs>
          <w:tab w:val="num" w:pos="3600"/>
        </w:tabs>
        <w:ind w:left="3600" w:hanging="360"/>
      </w:pPr>
      <w:rPr>
        <w:rFonts w:ascii="Arial" w:hAnsi="Arial" w:hint="default"/>
      </w:rPr>
    </w:lvl>
    <w:lvl w:ilvl="5" w:tplc="50C271B6" w:tentative="1">
      <w:start w:val="1"/>
      <w:numFmt w:val="bullet"/>
      <w:lvlText w:val="•"/>
      <w:lvlJc w:val="left"/>
      <w:pPr>
        <w:tabs>
          <w:tab w:val="num" w:pos="4320"/>
        </w:tabs>
        <w:ind w:left="4320" w:hanging="360"/>
      </w:pPr>
      <w:rPr>
        <w:rFonts w:ascii="Arial" w:hAnsi="Arial" w:hint="default"/>
      </w:rPr>
    </w:lvl>
    <w:lvl w:ilvl="6" w:tplc="E8D60784" w:tentative="1">
      <w:start w:val="1"/>
      <w:numFmt w:val="bullet"/>
      <w:lvlText w:val="•"/>
      <w:lvlJc w:val="left"/>
      <w:pPr>
        <w:tabs>
          <w:tab w:val="num" w:pos="5040"/>
        </w:tabs>
        <w:ind w:left="5040" w:hanging="360"/>
      </w:pPr>
      <w:rPr>
        <w:rFonts w:ascii="Arial" w:hAnsi="Arial" w:hint="default"/>
      </w:rPr>
    </w:lvl>
    <w:lvl w:ilvl="7" w:tplc="997A527E" w:tentative="1">
      <w:start w:val="1"/>
      <w:numFmt w:val="bullet"/>
      <w:lvlText w:val="•"/>
      <w:lvlJc w:val="left"/>
      <w:pPr>
        <w:tabs>
          <w:tab w:val="num" w:pos="5760"/>
        </w:tabs>
        <w:ind w:left="5760" w:hanging="360"/>
      </w:pPr>
      <w:rPr>
        <w:rFonts w:ascii="Arial" w:hAnsi="Arial" w:hint="default"/>
      </w:rPr>
    </w:lvl>
    <w:lvl w:ilvl="8" w:tplc="13E22D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432C02"/>
    <w:multiLevelType w:val="hybridMultilevel"/>
    <w:tmpl w:val="6D0C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4B64"/>
    <w:multiLevelType w:val="hybridMultilevel"/>
    <w:tmpl w:val="FF701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F04B3"/>
    <w:multiLevelType w:val="hybridMultilevel"/>
    <w:tmpl w:val="D70E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5D5478"/>
    <w:multiLevelType w:val="hybridMultilevel"/>
    <w:tmpl w:val="ABA2D2D8"/>
    <w:lvl w:ilvl="0" w:tplc="98B4C05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3A5F"/>
    <w:multiLevelType w:val="hybridMultilevel"/>
    <w:tmpl w:val="2B5CD1B6"/>
    <w:lvl w:ilvl="0" w:tplc="98B4C05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F499E"/>
    <w:multiLevelType w:val="hybridMultilevel"/>
    <w:tmpl w:val="D304DFE0"/>
    <w:lvl w:ilvl="0" w:tplc="375ADF54">
      <w:start w:val="1"/>
      <w:numFmt w:val="bullet"/>
      <w:lvlText w:val="•"/>
      <w:lvlJc w:val="left"/>
      <w:pPr>
        <w:tabs>
          <w:tab w:val="num" w:pos="720"/>
        </w:tabs>
        <w:ind w:left="720" w:hanging="360"/>
      </w:pPr>
      <w:rPr>
        <w:rFonts w:ascii="Arial" w:hAnsi="Arial" w:hint="default"/>
      </w:rPr>
    </w:lvl>
    <w:lvl w:ilvl="1" w:tplc="58065FC4" w:tentative="1">
      <w:start w:val="1"/>
      <w:numFmt w:val="bullet"/>
      <w:lvlText w:val="•"/>
      <w:lvlJc w:val="left"/>
      <w:pPr>
        <w:tabs>
          <w:tab w:val="num" w:pos="1440"/>
        </w:tabs>
        <w:ind w:left="1440" w:hanging="360"/>
      </w:pPr>
      <w:rPr>
        <w:rFonts w:ascii="Arial" w:hAnsi="Arial" w:hint="default"/>
      </w:rPr>
    </w:lvl>
    <w:lvl w:ilvl="2" w:tplc="5E3C7E2E" w:tentative="1">
      <w:start w:val="1"/>
      <w:numFmt w:val="bullet"/>
      <w:lvlText w:val="•"/>
      <w:lvlJc w:val="left"/>
      <w:pPr>
        <w:tabs>
          <w:tab w:val="num" w:pos="2160"/>
        </w:tabs>
        <w:ind w:left="2160" w:hanging="360"/>
      </w:pPr>
      <w:rPr>
        <w:rFonts w:ascii="Arial" w:hAnsi="Arial" w:hint="default"/>
      </w:rPr>
    </w:lvl>
    <w:lvl w:ilvl="3" w:tplc="30688C70" w:tentative="1">
      <w:start w:val="1"/>
      <w:numFmt w:val="bullet"/>
      <w:lvlText w:val="•"/>
      <w:lvlJc w:val="left"/>
      <w:pPr>
        <w:tabs>
          <w:tab w:val="num" w:pos="2880"/>
        </w:tabs>
        <w:ind w:left="2880" w:hanging="360"/>
      </w:pPr>
      <w:rPr>
        <w:rFonts w:ascii="Arial" w:hAnsi="Arial" w:hint="default"/>
      </w:rPr>
    </w:lvl>
    <w:lvl w:ilvl="4" w:tplc="13363CD8" w:tentative="1">
      <w:start w:val="1"/>
      <w:numFmt w:val="bullet"/>
      <w:lvlText w:val="•"/>
      <w:lvlJc w:val="left"/>
      <w:pPr>
        <w:tabs>
          <w:tab w:val="num" w:pos="3600"/>
        </w:tabs>
        <w:ind w:left="3600" w:hanging="360"/>
      </w:pPr>
      <w:rPr>
        <w:rFonts w:ascii="Arial" w:hAnsi="Arial" w:hint="default"/>
      </w:rPr>
    </w:lvl>
    <w:lvl w:ilvl="5" w:tplc="808C05FE" w:tentative="1">
      <w:start w:val="1"/>
      <w:numFmt w:val="bullet"/>
      <w:lvlText w:val="•"/>
      <w:lvlJc w:val="left"/>
      <w:pPr>
        <w:tabs>
          <w:tab w:val="num" w:pos="4320"/>
        </w:tabs>
        <w:ind w:left="4320" w:hanging="360"/>
      </w:pPr>
      <w:rPr>
        <w:rFonts w:ascii="Arial" w:hAnsi="Arial" w:hint="default"/>
      </w:rPr>
    </w:lvl>
    <w:lvl w:ilvl="6" w:tplc="1D385CDA" w:tentative="1">
      <w:start w:val="1"/>
      <w:numFmt w:val="bullet"/>
      <w:lvlText w:val="•"/>
      <w:lvlJc w:val="left"/>
      <w:pPr>
        <w:tabs>
          <w:tab w:val="num" w:pos="5040"/>
        </w:tabs>
        <w:ind w:left="5040" w:hanging="360"/>
      </w:pPr>
      <w:rPr>
        <w:rFonts w:ascii="Arial" w:hAnsi="Arial" w:hint="default"/>
      </w:rPr>
    </w:lvl>
    <w:lvl w:ilvl="7" w:tplc="927C378C" w:tentative="1">
      <w:start w:val="1"/>
      <w:numFmt w:val="bullet"/>
      <w:lvlText w:val="•"/>
      <w:lvlJc w:val="left"/>
      <w:pPr>
        <w:tabs>
          <w:tab w:val="num" w:pos="5760"/>
        </w:tabs>
        <w:ind w:left="5760" w:hanging="360"/>
      </w:pPr>
      <w:rPr>
        <w:rFonts w:ascii="Arial" w:hAnsi="Arial" w:hint="default"/>
      </w:rPr>
    </w:lvl>
    <w:lvl w:ilvl="8" w:tplc="77821C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1F3069"/>
    <w:multiLevelType w:val="hybridMultilevel"/>
    <w:tmpl w:val="B2F8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C0495D"/>
    <w:multiLevelType w:val="hybridMultilevel"/>
    <w:tmpl w:val="5EC2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15D33"/>
    <w:multiLevelType w:val="hybridMultilevel"/>
    <w:tmpl w:val="7C4CD7D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56D12"/>
    <w:multiLevelType w:val="hybridMultilevel"/>
    <w:tmpl w:val="558EBDFC"/>
    <w:lvl w:ilvl="0" w:tplc="0BBC8C34">
      <w:start w:val="1"/>
      <w:numFmt w:val="bullet"/>
      <w:lvlText w:val="•"/>
      <w:lvlJc w:val="left"/>
      <w:pPr>
        <w:tabs>
          <w:tab w:val="num" w:pos="720"/>
        </w:tabs>
        <w:ind w:left="720" w:hanging="360"/>
      </w:pPr>
      <w:rPr>
        <w:rFonts w:ascii="Arial" w:hAnsi="Arial" w:hint="default"/>
      </w:rPr>
    </w:lvl>
    <w:lvl w:ilvl="1" w:tplc="22F22566" w:tentative="1">
      <w:start w:val="1"/>
      <w:numFmt w:val="bullet"/>
      <w:lvlText w:val="•"/>
      <w:lvlJc w:val="left"/>
      <w:pPr>
        <w:tabs>
          <w:tab w:val="num" w:pos="1440"/>
        </w:tabs>
        <w:ind w:left="1440" w:hanging="360"/>
      </w:pPr>
      <w:rPr>
        <w:rFonts w:ascii="Arial" w:hAnsi="Arial" w:hint="default"/>
      </w:rPr>
    </w:lvl>
    <w:lvl w:ilvl="2" w:tplc="1DCEBC10" w:tentative="1">
      <w:start w:val="1"/>
      <w:numFmt w:val="bullet"/>
      <w:lvlText w:val="•"/>
      <w:lvlJc w:val="left"/>
      <w:pPr>
        <w:tabs>
          <w:tab w:val="num" w:pos="2160"/>
        </w:tabs>
        <w:ind w:left="2160" w:hanging="360"/>
      </w:pPr>
      <w:rPr>
        <w:rFonts w:ascii="Arial" w:hAnsi="Arial" w:hint="default"/>
      </w:rPr>
    </w:lvl>
    <w:lvl w:ilvl="3" w:tplc="39F6F4E6" w:tentative="1">
      <w:start w:val="1"/>
      <w:numFmt w:val="bullet"/>
      <w:lvlText w:val="•"/>
      <w:lvlJc w:val="left"/>
      <w:pPr>
        <w:tabs>
          <w:tab w:val="num" w:pos="2880"/>
        </w:tabs>
        <w:ind w:left="2880" w:hanging="360"/>
      </w:pPr>
      <w:rPr>
        <w:rFonts w:ascii="Arial" w:hAnsi="Arial" w:hint="default"/>
      </w:rPr>
    </w:lvl>
    <w:lvl w:ilvl="4" w:tplc="A4EEC198" w:tentative="1">
      <w:start w:val="1"/>
      <w:numFmt w:val="bullet"/>
      <w:lvlText w:val="•"/>
      <w:lvlJc w:val="left"/>
      <w:pPr>
        <w:tabs>
          <w:tab w:val="num" w:pos="3600"/>
        </w:tabs>
        <w:ind w:left="3600" w:hanging="360"/>
      </w:pPr>
      <w:rPr>
        <w:rFonts w:ascii="Arial" w:hAnsi="Arial" w:hint="default"/>
      </w:rPr>
    </w:lvl>
    <w:lvl w:ilvl="5" w:tplc="705AA50C" w:tentative="1">
      <w:start w:val="1"/>
      <w:numFmt w:val="bullet"/>
      <w:lvlText w:val="•"/>
      <w:lvlJc w:val="left"/>
      <w:pPr>
        <w:tabs>
          <w:tab w:val="num" w:pos="4320"/>
        </w:tabs>
        <w:ind w:left="4320" w:hanging="360"/>
      </w:pPr>
      <w:rPr>
        <w:rFonts w:ascii="Arial" w:hAnsi="Arial" w:hint="default"/>
      </w:rPr>
    </w:lvl>
    <w:lvl w:ilvl="6" w:tplc="6D361B2C" w:tentative="1">
      <w:start w:val="1"/>
      <w:numFmt w:val="bullet"/>
      <w:lvlText w:val="•"/>
      <w:lvlJc w:val="left"/>
      <w:pPr>
        <w:tabs>
          <w:tab w:val="num" w:pos="5040"/>
        </w:tabs>
        <w:ind w:left="5040" w:hanging="360"/>
      </w:pPr>
      <w:rPr>
        <w:rFonts w:ascii="Arial" w:hAnsi="Arial" w:hint="default"/>
      </w:rPr>
    </w:lvl>
    <w:lvl w:ilvl="7" w:tplc="BB86B42E" w:tentative="1">
      <w:start w:val="1"/>
      <w:numFmt w:val="bullet"/>
      <w:lvlText w:val="•"/>
      <w:lvlJc w:val="left"/>
      <w:pPr>
        <w:tabs>
          <w:tab w:val="num" w:pos="5760"/>
        </w:tabs>
        <w:ind w:left="5760" w:hanging="360"/>
      </w:pPr>
      <w:rPr>
        <w:rFonts w:ascii="Arial" w:hAnsi="Arial" w:hint="default"/>
      </w:rPr>
    </w:lvl>
    <w:lvl w:ilvl="8" w:tplc="CC08F4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FF0692"/>
    <w:multiLevelType w:val="hybridMultilevel"/>
    <w:tmpl w:val="5998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21299"/>
    <w:multiLevelType w:val="hybridMultilevel"/>
    <w:tmpl w:val="6D548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940AE7"/>
    <w:multiLevelType w:val="hybridMultilevel"/>
    <w:tmpl w:val="016CF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876438">
    <w:abstractNumId w:val="16"/>
  </w:num>
  <w:num w:numId="2" w16cid:durableId="518275996">
    <w:abstractNumId w:val="6"/>
  </w:num>
  <w:num w:numId="3" w16cid:durableId="1819490939">
    <w:abstractNumId w:val="8"/>
  </w:num>
  <w:num w:numId="4" w16cid:durableId="1140149875">
    <w:abstractNumId w:val="18"/>
  </w:num>
  <w:num w:numId="5" w16cid:durableId="1785928812">
    <w:abstractNumId w:val="19"/>
  </w:num>
  <w:num w:numId="6" w16cid:durableId="477694824">
    <w:abstractNumId w:val="9"/>
  </w:num>
  <w:num w:numId="7" w16cid:durableId="1114595102">
    <w:abstractNumId w:val="13"/>
  </w:num>
  <w:num w:numId="8" w16cid:durableId="1216090557">
    <w:abstractNumId w:val="0"/>
  </w:num>
  <w:num w:numId="9" w16cid:durableId="1124927170">
    <w:abstractNumId w:val="20"/>
  </w:num>
  <w:num w:numId="10" w16cid:durableId="2005433654">
    <w:abstractNumId w:val="5"/>
  </w:num>
  <w:num w:numId="11" w16cid:durableId="1470707482">
    <w:abstractNumId w:val="2"/>
  </w:num>
  <w:num w:numId="12" w16cid:durableId="711423354">
    <w:abstractNumId w:val="1"/>
  </w:num>
  <w:num w:numId="13" w16cid:durableId="592518416">
    <w:abstractNumId w:val="14"/>
  </w:num>
  <w:num w:numId="14" w16cid:durableId="499008188">
    <w:abstractNumId w:val="7"/>
  </w:num>
  <w:num w:numId="15" w16cid:durableId="2031561234">
    <w:abstractNumId w:val="17"/>
  </w:num>
  <w:num w:numId="16" w16cid:durableId="744299622">
    <w:abstractNumId w:val="11"/>
  </w:num>
  <w:num w:numId="17" w16cid:durableId="567032661">
    <w:abstractNumId w:val="21"/>
  </w:num>
  <w:num w:numId="18" w16cid:durableId="1870485251">
    <w:abstractNumId w:val="4"/>
  </w:num>
  <w:num w:numId="19" w16cid:durableId="1690259613">
    <w:abstractNumId w:val="3"/>
  </w:num>
  <w:num w:numId="20" w16cid:durableId="1595094365">
    <w:abstractNumId w:val="12"/>
  </w:num>
  <w:num w:numId="21" w16cid:durableId="1765833536">
    <w:abstractNumId w:val="15"/>
  </w:num>
  <w:num w:numId="22" w16cid:durableId="289825290">
    <w:abstractNumId w:val="23"/>
  </w:num>
  <w:num w:numId="23" w16cid:durableId="1610891534">
    <w:abstractNumId w:val="10"/>
  </w:num>
  <w:num w:numId="24" w16cid:durableId="18299793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062C7"/>
    <w:rsid w:val="0000492F"/>
    <w:rsid w:val="000311AA"/>
    <w:rsid w:val="00036F0B"/>
    <w:rsid w:val="000417AE"/>
    <w:rsid w:val="00060F3E"/>
    <w:rsid w:val="00090DFA"/>
    <w:rsid w:val="00091D77"/>
    <w:rsid w:val="0009329E"/>
    <w:rsid w:val="000B4729"/>
    <w:rsid w:val="000B48F4"/>
    <w:rsid w:val="000B670C"/>
    <w:rsid w:val="000C35C3"/>
    <w:rsid w:val="000F756F"/>
    <w:rsid w:val="00101B5A"/>
    <w:rsid w:val="0010636C"/>
    <w:rsid w:val="00122B5C"/>
    <w:rsid w:val="00142899"/>
    <w:rsid w:val="00145ED5"/>
    <w:rsid w:val="0014798F"/>
    <w:rsid w:val="001A5FAF"/>
    <w:rsid w:val="001C58A8"/>
    <w:rsid w:val="001D082E"/>
    <w:rsid w:val="001D5202"/>
    <w:rsid w:val="001E3E66"/>
    <w:rsid w:val="001E67D6"/>
    <w:rsid w:val="00206F65"/>
    <w:rsid w:val="002205D0"/>
    <w:rsid w:val="00234BAA"/>
    <w:rsid w:val="002428B1"/>
    <w:rsid w:val="00245534"/>
    <w:rsid w:val="0026531C"/>
    <w:rsid w:val="00267050"/>
    <w:rsid w:val="002721BC"/>
    <w:rsid w:val="002879B8"/>
    <w:rsid w:val="0029537D"/>
    <w:rsid w:val="002A242C"/>
    <w:rsid w:val="002A5193"/>
    <w:rsid w:val="002C5028"/>
    <w:rsid w:val="002D3039"/>
    <w:rsid w:val="002D3BF3"/>
    <w:rsid w:val="002D72EB"/>
    <w:rsid w:val="002E47F0"/>
    <w:rsid w:val="002E4F8F"/>
    <w:rsid w:val="003017E7"/>
    <w:rsid w:val="00304093"/>
    <w:rsid w:val="003148CD"/>
    <w:rsid w:val="00314E03"/>
    <w:rsid w:val="003235C8"/>
    <w:rsid w:val="0035400D"/>
    <w:rsid w:val="00354286"/>
    <w:rsid w:val="00363B83"/>
    <w:rsid w:val="00374B9E"/>
    <w:rsid w:val="00387D99"/>
    <w:rsid w:val="003918E2"/>
    <w:rsid w:val="003922E2"/>
    <w:rsid w:val="003B5E3D"/>
    <w:rsid w:val="003C266F"/>
    <w:rsid w:val="003D750A"/>
    <w:rsid w:val="003E26D4"/>
    <w:rsid w:val="003F0461"/>
    <w:rsid w:val="00406D96"/>
    <w:rsid w:val="00412A89"/>
    <w:rsid w:val="00413F8D"/>
    <w:rsid w:val="004212BD"/>
    <w:rsid w:val="00457C84"/>
    <w:rsid w:val="00474FF9"/>
    <w:rsid w:val="00475BC2"/>
    <w:rsid w:val="00491760"/>
    <w:rsid w:val="004A264E"/>
    <w:rsid w:val="004B7419"/>
    <w:rsid w:val="004D0EC3"/>
    <w:rsid w:val="004E57CD"/>
    <w:rsid w:val="004F3593"/>
    <w:rsid w:val="004F4421"/>
    <w:rsid w:val="005067DB"/>
    <w:rsid w:val="00514944"/>
    <w:rsid w:val="00516949"/>
    <w:rsid w:val="005201E7"/>
    <w:rsid w:val="00531AB0"/>
    <w:rsid w:val="005330C2"/>
    <w:rsid w:val="00541EFE"/>
    <w:rsid w:val="00563045"/>
    <w:rsid w:val="00563467"/>
    <w:rsid w:val="00565E9E"/>
    <w:rsid w:val="005A2DA0"/>
    <w:rsid w:val="005D3287"/>
    <w:rsid w:val="005D6A75"/>
    <w:rsid w:val="005E1DFC"/>
    <w:rsid w:val="005E3D1A"/>
    <w:rsid w:val="005E608F"/>
    <w:rsid w:val="005E7E4A"/>
    <w:rsid w:val="005F47FF"/>
    <w:rsid w:val="00605A43"/>
    <w:rsid w:val="0061252E"/>
    <w:rsid w:val="00622337"/>
    <w:rsid w:val="006406A1"/>
    <w:rsid w:val="006417FF"/>
    <w:rsid w:val="00644345"/>
    <w:rsid w:val="00652A41"/>
    <w:rsid w:val="00654A98"/>
    <w:rsid w:val="006616C2"/>
    <w:rsid w:val="00666F5E"/>
    <w:rsid w:val="006733EF"/>
    <w:rsid w:val="00693C40"/>
    <w:rsid w:val="00693D81"/>
    <w:rsid w:val="006A26F8"/>
    <w:rsid w:val="006A6D72"/>
    <w:rsid w:val="006C779F"/>
    <w:rsid w:val="006D3702"/>
    <w:rsid w:val="006D4297"/>
    <w:rsid w:val="006E1C85"/>
    <w:rsid w:val="006E72B2"/>
    <w:rsid w:val="006F5FF2"/>
    <w:rsid w:val="00700624"/>
    <w:rsid w:val="00717624"/>
    <w:rsid w:val="00723264"/>
    <w:rsid w:val="00724F6A"/>
    <w:rsid w:val="00733909"/>
    <w:rsid w:val="00741D0C"/>
    <w:rsid w:val="007462A9"/>
    <w:rsid w:val="00746DEB"/>
    <w:rsid w:val="007536D5"/>
    <w:rsid w:val="00757ADB"/>
    <w:rsid w:val="00762C18"/>
    <w:rsid w:val="00771602"/>
    <w:rsid w:val="007825D2"/>
    <w:rsid w:val="00783271"/>
    <w:rsid w:val="00783F2D"/>
    <w:rsid w:val="00787A28"/>
    <w:rsid w:val="00792D1D"/>
    <w:rsid w:val="007A37DC"/>
    <w:rsid w:val="007A556F"/>
    <w:rsid w:val="007B4AAE"/>
    <w:rsid w:val="007B78EB"/>
    <w:rsid w:val="007C5248"/>
    <w:rsid w:val="007C5469"/>
    <w:rsid w:val="007D1994"/>
    <w:rsid w:val="007E1C2B"/>
    <w:rsid w:val="007E3286"/>
    <w:rsid w:val="007E39EA"/>
    <w:rsid w:val="007E5761"/>
    <w:rsid w:val="007E6B36"/>
    <w:rsid w:val="007F5797"/>
    <w:rsid w:val="00801A0B"/>
    <w:rsid w:val="00812EB7"/>
    <w:rsid w:val="00820AD2"/>
    <w:rsid w:val="00836750"/>
    <w:rsid w:val="00842787"/>
    <w:rsid w:val="00844EED"/>
    <w:rsid w:val="00846C54"/>
    <w:rsid w:val="0084743A"/>
    <w:rsid w:val="0086369F"/>
    <w:rsid w:val="0088120E"/>
    <w:rsid w:val="008A0297"/>
    <w:rsid w:val="008A4061"/>
    <w:rsid w:val="008C412A"/>
    <w:rsid w:val="008D5F29"/>
    <w:rsid w:val="008E7992"/>
    <w:rsid w:val="008F22C0"/>
    <w:rsid w:val="008F519E"/>
    <w:rsid w:val="009062C7"/>
    <w:rsid w:val="0092507D"/>
    <w:rsid w:val="00931D27"/>
    <w:rsid w:val="00935ACE"/>
    <w:rsid w:val="00944749"/>
    <w:rsid w:val="00953001"/>
    <w:rsid w:val="00966C1B"/>
    <w:rsid w:val="009821D5"/>
    <w:rsid w:val="00983442"/>
    <w:rsid w:val="009A7291"/>
    <w:rsid w:val="009B259F"/>
    <w:rsid w:val="009B5132"/>
    <w:rsid w:val="009B66CC"/>
    <w:rsid w:val="009C01B8"/>
    <w:rsid w:val="009C4082"/>
    <w:rsid w:val="009D39BE"/>
    <w:rsid w:val="009E125E"/>
    <w:rsid w:val="009E4067"/>
    <w:rsid w:val="009F25EB"/>
    <w:rsid w:val="009F6A25"/>
    <w:rsid w:val="00A01137"/>
    <w:rsid w:val="00A034A8"/>
    <w:rsid w:val="00A10D02"/>
    <w:rsid w:val="00A179BF"/>
    <w:rsid w:val="00A23D83"/>
    <w:rsid w:val="00A25784"/>
    <w:rsid w:val="00A45635"/>
    <w:rsid w:val="00A5502F"/>
    <w:rsid w:val="00A61D57"/>
    <w:rsid w:val="00A63C08"/>
    <w:rsid w:val="00A67657"/>
    <w:rsid w:val="00A71363"/>
    <w:rsid w:val="00A804DC"/>
    <w:rsid w:val="00A925DA"/>
    <w:rsid w:val="00A937FE"/>
    <w:rsid w:val="00AA0449"/>
    <w:rsid w:val="00AA73A2"/>
    <w:rsid w:val="00AB4F06"/>
    <w:rsid w:val="00AC734E"/>
    <w:rsid w:val="00AE6BF1"/>
    <w:rsid w:val="00AF05C4"/>
    <w:rsid w:val="00B02375"/>
    <w:rsid w:val="00B0485F"/>
    <w:rsid w:val="00B06A2E"/>
    <w:rsid w:val="00B10693"/>
    <w:rsid w:val="00B17924"/>
    <w:rsid w:val="00B218BA"/>
    <w:rsid w:val="00B30F13"/>
    <w:rsid w:val="00B33CD1"/>
    <w:rsid w:val="00B42ACF"/>
    <w:rsid w:val="00B43917"/>
    <w:rsid w:val="00B51B78"/>
    <w:rsid w:val="00B61B74"/>
    <w:rsid w:val="00B62018"/>
    <w:rsid w:val="00B63731"/>
    <w:rsid w:val="00B6535E"/>
    <w:rsid w:val="00BA2481"/>
    <w:rsid w:val="00BB1351"/>
    <w:rsid w:val="00BB2BF1"/>
    <w:rsid w:val="00BB2E03"/>
    <w:rsid w:val="00BB358A"/>
    <w:rsid w:val="00BC2DD7"/>
    <w:rsid w:val="00BC3638"/>
    <w:rsid w:val="00BC629D"/>
    <w:rsid w:val="00BD58F9"/>
    <w:rsid w:val="00BD6BEB"/>
    <w:rsid w:val="00BE7F4A"/>
    <w:rsid w:val="00BF250B"/>
    <w:rsid w:val="00C0161E"/>
    <w:rsid w:val="00C105E9"/>
    <w:rsid w:val="00C15E0A"/>
    <w:rsid w:val="00C22671"/>
    <w:rsid w:val="00C367E3"/>
    <w:rsid w:val="00C45B82"/>
    <w:rsid w:val="00C4611D"/>
    <w:rsid w:val="00C530F2"/>
    <w:rsid w:val="00C532C8"/>
    <w:rsid w:val="00C54D57"/>
    <w:rsid w:val="00C56EEB"/>
    <w:rsid w:val="00C65060"/>
    <w:rsid w:val="00C663A2"/>
    <w:rsid w:val="00C86E58"/>
    <w:rsid w:val="00C87B2E"/>
    <w:rsid w:val="00C9772E"/>
    <w:rsid w:val="00CA648D"/>
    <w:rsid w:val="00CA7DD6"/>
    <w:rsid w:val="00CB6FB5"/>
    <w:rsid w:val="00CB7F79"/>
    <w:rsid w:val="00CD1422"/>
    <w:rsid w:val="00CE68AE"/>
    <w:rsid w:val="00CF677A"/>
    <w:rsid w:val="00CF7AA8"/>
    <w:rsid w:val="00D0462C"/>
    <w:rsid w:val="00D113B3"/>
    <w:rsid w:val="00D26FCC"/>
    <w:rsid w:val="00D42A15"/>
    <w:rsid w:val="00D46F8E"/>
    <w:rsid w:val="00D5007A"/>
    <w:rsid w:val="00D51DD8"/>
    <w:rsid w:val="00D6132C"/>
    <w:rsid w:val="00D64AEC"/>
    <w:rsid w:val="00D679E3"/>
    <w:rsid w:val="00D765EB"/>
    <w:rsid w:val="00D83E4A"/>
    <w:rsid w:val="00DB32FF"/>
    <w:rsid w:val="00DD2F58"/>
    <w:rsid w:val="00DE02E5"/>
    <w:rsid w:val="00DE52BB"/>
    <w:rsid w:val="00E01DD4"/>
    <w:rsid w:val="00E04430"/>
    <w:rsid w:val="00E04920"/>
    <w:rsid w:val="00E1535E"/>
    <w:rsid w:val="00E168C3"/>
    <w:rsid w:val="00E24A86"/>
    <w:rsid w:val="00E30AAF"/>
    <w:rsid w:val="00E479D6"/>
    <w:rsid w:val="00E62229"/>
    <w:rsid w:val="00E961FC"/>
    <w:rsid w:val="00E978D0"/>
    <w:rsid w:val="00EA71C4"/>
    <w:rsid w:val="00EB6BE4"/>
    <w:rsid w:val="00EC0324"/>
    <w:rsid w:val="00EC37A6"/>
    <w:rsid w:val="00EE1029"/>
    <w:rsid w:val="00F015FA"/>
    <w:rsid w:val="00F02799"/>
    <w:rsid w:val="00F03CFE"/>
    <w:rsid w:val="00F12347"/>
    <w:rsid w:val="00F16CD2"/>
    <w:rsid w:val="00F211B3"/>
    <w:rsid w:val="00F347F7"/>
    <w:rsid w:val="00F44CFB"/>
    <w:rsid w:val="00F460F2"/>
    <w:rsid w:val="00F46D4E"/>
    <w:rsid w:val="00F46DD5"/>
    <w:rsid w:val="00F500D4"/>
    <w:rsid w:val="00F50811"/>
    <w:rsid w:val="00F569D0"/>
    <w:rsid w:val="00F56FCA"/>
    <w:rsid w:val="00F610DA"/>
    <w:rsid w:val="00F63B8D"/>
    <w:rsid w:val="00F67898"/>
    <w:rsid w:val="00F90AEC"/>
    <w:rsid w:val="00F95912"/>
    <w:rsid w:val="00FA5FF1"/>
    <w:rsid w:val="00FB0531"/>
    <w:rsid w:val="00FB36B6"/>
    <w:rsid w:val="00FC6928"/>
    <w:rsid w:val="00FC708E"/>
    <w:rsid w:val="00FD1C40"/>
    <w:rsid w:val="00FD4778"/>
    <w:rsid w:val="00FD7D2B"/>
    <w:rsid w:val="00FE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E0F60FF"/>
  <w15:chartTrackingRefBased/>
  <w15:docId w15:val="{5FFE35CE-7755-4780-B61A-683344AA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B78"/>
    <w:rPr>
      <w:sz w:val="24"/>
      <w:szCs w:val="24"/>
    </w:rPr>
  </w:style>
  <w:style w:type="paragraph" w:styleId="Heading4">
    <w:name w:val="heading 4"/>
    <w:basedOn w:val="Normal"/>
    <w:next w:val="Normal"/>
    <w:link w:val="Heading4Char"/>
    <w:semiHidden/>
    <w:unhideWhenUsed/>
    <w:qFormat/>
    <w:rsid w:val="002879B8"/>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7657"/>
    <w:rPr>
      <w:color w:val="0000FF"/>
      <w:u w:val="single"/>
    </w:rPr>
  </w:style>
  <w:style w:type="paragraph" w:styleId="Header">
    <w:name w:val="header"/>
    <w:basedOn w:val="Normal"/>
    <w:rsid w:val="00C4611D"/>
    <w:pPr>
      <w:tabs>
        <w:tab w:val="center" w:pos="4320"/>
        <w:tab w:val="right" w:pos="8640"/>
      </w:tabs>
    </w:pPr>
  </w:style>
  <w:style w:type="paragraph" w:styleId="Footer">
    <w:name w:val="footer"/>
    <w:basedOn w:val="Normal"/>
    <w:rsid w:val="00C4611D"/>
    <w:pPr>
      <w:tabs>
        <w:tab w:val="center" w:pos="4320"/>
        <w:tab w:val="right" w:pos="8640"/>
      </w:tabs>
    </w:pPr>
  </w:style>
  <w:style w:type="character" w:styleId="PageNumber">
    <w:name w:val="page number"/>
    <w:basedOn w:val="DefaultParagraphFont"/>
    <w:rsid w:val="00C4611D"/>
  </w:style>
  <w:style w:type="paragraph" w:customStyle="1" w:styleId="MediumGrid1-Accent21">
    <w:name w:val="Medium Grid 1 - Accent 21"/>
    <w:basedOn w:val="Normal"/>
    <w:uiPriority w:val="34"/>
    <w:qFormat/>
    <w:rsid w:val="00EB6BE4"/>
    <w:pPr>
      <w:ind w:left="720"/>
      <w:contextualSpacing/>
    </w:pPr>
  </w:style>
  <w:style w:type="character" w:styleId="CommentReference">
    <w:name w:val="annotation reference"/>
    <w:rsid w:val="004F3593"/>
    <w:rPr>
      <w:sz w:val="16"/>
      <w:szCs w:val="16"/>
    </w:rPr>
  </w:style>
  <w:style w:type="paragraph" w:styleId="CommentText">
    <w:name w:val="annotation text"/>
    <w:basedOn w:val="Normal"/>
    <w:link w:val="CommentTextChar"/>
    <w:rsid w:val="004F3593"/>
    <w:rPr>
      <w:sz w:val="20"/>
      <w:szCs w:val="20"/>
    </w:rPr>
  </w:style>
  <w:style w:type="character" w:customStyle="1" w:styleId="CommentTextChar">
    <w:name w:val="Comment Text Char"/>
    <w:basedOn w:val="DefaultParagraphFont"/>
    <w:link w:val="CommentText"/>
    <w:rsid w:val="004F3593"/>
  </w:style>
  <w:style w:type="paragraph" w:styleId="CommentSubject">
    <w:name w:val="annotation subject"/>
    <w:basedOn w:val="CommentText"/>
    <w:next w:val="CommentText"/>
    <w:link w:val="CommentSubjectChar"/>
    <w:rsid w:val="004F3593"/>
    <w:rPr>
      <w:b/>
      <w:bCs/>
    </w:rPr>
  </w:style>
  <w:style w:type="character" w:customStyle="1" w:styleId="CommentSubjectChar">
    <w:name w:val="Comment Subject Char"/>
    <w:link w:val="CommentSubject"/>
    <w:rsid w:val="004F3593"/>
    <w:rPr>
      <w:b/>
      <w:bCs/>
    </w:rPr>
  </w:style>
  <w:style w:type="paragraph" w:styleId="BalloonText">
    <w:name w:val="Balloon Text"/>
    <w:basedOn w:val="Normal"/>
    <w:link w:val="BalloonTextChar"/>
    <w:rsid w:val="004F3593"/>
    <w:rPr>
      <w:rFonts w:ascii="Tahoma" w:hAnsi="Tahoma" w:cs="Tahoma"/>
      <w:sz w:val="16"/>
      <w:szCs w:val="16"/>
    </w:rPr>
  </w:style>
  <w:style w:type="character" w:customStyle="1" w:styleId="BalloonTextChar">
    <w:name w:val="Balloon Text Char"/>
    <w:link w:val="BalloonText"/>
    <w:rsid w:val="004F3593"/>
    <w:rPr>
      <w:rFonts w:ascii="Tahoma" w:hAnsi="Tahoma" w:cs="Tahoma"/>
      <w:sz w:val="16"/>
      <w:szCs w:val="16"/>
    </w:rPr>
  </w:style>
  <w:style w:type="paragraph" w:customStyle="1" w:styleId="ColorfulList-Accent11">
    <w:name w:val="Colorful List - Accent 11"/>
    <w:basedOn w:val="Normal"/>
    <w:uiPriority w:val="34"/>
    <w:qFormat/>
    <w:rsid w:val="00E01DD4"/>
    <w:pPr>
      <w:ind w:left="720"/>
    </w:pPr>
  </w:style>
  <w:style w:type="character" w:styleId="FollowedHyperlink">
    <w:name w:val="FollowedHyperlink"/>
    <w:rsid w:val="00D46F8E"/>
    <w:rPr>
      <w:color w:val="954F72"/>
      <w:u w:val="single"/>
    </w:rPr>
  </w:style>
  <w:style w:type="paragraph" w:customStyle="1" w:styleId="ColorfulShading-Accent11">
    <w:name w:val="Colorful Shading - Accent 11"/>
    <w:hidden/>
    <w:uiPriority w:val="71"/>
    <w:rsid w:val="00FB36B6"/>
    <w:rPr>
      <w:sz w:val="24"/>
      <w:szCs w:val="24"/>
    </w:rPr>
  </w:style>
  <w:style w:type="paragraph" w:styleId="ListParagraph">
    <w:name w:val="List Paragraph"/>
    <w:basedOn w:val="Normal"/>
    <w:uiPriority w:val="34"/>
    <w:qFormat/>
    <w:rsid w:val="00B33CD1"/>
    <w:pPr>
      <w:ind w:left="720"/>
    </w:pPr>
  </w:style>
  <w:style w:type="character" w:customStyle="1" w:styleId="Heading4Char">
    <w:name w:val="Heading 4 Char"/>
    <w:basedOn w:val="DefaultParagraphFont"/>
    <w:link w:val="Heading4"/>
    <w:semiHidden/>
    <w:rsid w:val="002879B8"/>
    <w:rPr>
      <w:rFonts w:asciiTheme="minorHAnsi" w:eastAsiaTheme="minorEastAsia" w:hAnsiTheme="minorHAnsi" w:cstheme="minorBidi"/>
      <w:b/>
      <w:bCs/>
      <w:sz w:val="28"/>
      <w:szCs w:val="28"/>
    </w:rPr>
  </w:style>
  <w:style w:type="character" w:styleId="UnresolvedMention">
    <w:name w:val="Unresolved Mention"/>
    <w:basedOn w:val="DefaultParagraphFont"/>
    <w:uiPriority w:val="99"/>
    <w:semiHidden/>
    <w:unhideWhenUsed/>
    <w:rsid w:val="002879B8"/>
    <w:rPr>
      <w:color w:val="605E5C"/>
      <w:shd w:val="clear" w:color="auto" w:fill="E1DFDD"/>
    </w:rPr>
  </w:style>
  <w:style w:type="paragraph" w:styleId="Subtitle">
    <w:name w:val="Subtitle"/>
    <w:basedOn w:val="Normal"/>
    <w:link w:val="SubtitleChar"/>
    <w:uiPriority w:val="11"/>
    <w:qFormat/>
    <w:rsid w:val="00541EFE"/>
    <w:pPr>
      <w:spacing w:after="800"/>
    </w:pPr>
    <w:rPr>
      <w:color w:val="000000"/>
      <w:szCs w:val="20"/>
    </w:rPr>
  </w:style>
  <w:style w:type="character" w:customStyle="1" w:styleId="SubtitleChar">
    <w:name w:val="Subtitle Char"/>
    <w:basedOn w:val="DefaultParagraphFont"/>
    <w:link w:val="Subtitle"/>
    <w:uiPriority w:val="11"/>
    <w:rsid w:val="00541EFE"/>
    <w:rPr>
      <w:color w:val="000000"/>
      <w:sz w:val="24"/>
    </w:rPr>
  </w:style>
  <w:style w:type="paragraph" w:customStyle="1" w:styleId="description">
    <w:name w:val="description"/>
    <w:basedOn w:val="Normal"/>
    <w:rsid w:val="00541EFE"/>
    <w:pPr>
      <w:spacing w:before="40" w:after="40"/>
    </w:pPr>
    <w:rPr>
      <w:rFonts w:ascii="Arial" w:hAnsi="Arial" w:cs="Arial"/>
      <w:color w:val="666666"/>
      <w:sz w:val="21"/>
      <w:szCs w:val="20"/>
    </w:rPr>
  </w:style>
  <w:style w:type="paragraph" w:customStyle="1" w:styleId="question">
    <w:name w:val="question"/>
    <w:basedOn w:val="Normal"/>
    <w:rsid w:val="00541EFE"/>
    <w:pPr>
      <w:spacing w:before="200" w:after="40"/>
    </w:pPr>
    <w:rPr>
      <w:rFonts w:ascii="Arial" w:hAnsi="Arial" w:cs="Arial"/>
      <w:color w:val="000000"/>
      <w:sz w:val="21"/>
      <w:szCs w:val="20"/>
    </w:rPr>
  </w:style>
  <w:style w:type="character" w:customStyle="1" w:styleId="text-danger1">
    <w:name w:val="text-danger1"/>
    <w:rsid w:val="00541EFE"/>
    <w:rPr>
      <w:color w:val="CF4520"/>
    </w:rPr>
  </w:style>
  <w:style w:type="paragraph" w:styleId="NormalWeb">
    <w:name w:val="Normal (Web)"/>
    <w:basedOn w:val="Normal"/>
    <w:uiPriority w:val="99"/>
    <w:rsid w:val="00541EFE"/>
    <w:pPr>
      <w:spacing w:before="40" w:after="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872">
      <w:bodyDiv w:val="1"/>
      <w:marLeft w:val="0"/>
      <w:marRight w:val="0"/>
      <w:marTop w:val="0"/>
      <w:marBottom w:val="0"/>
      <w:divBdr>
        <w:top w:val="none" w:sz="0" w:space="0" w:color="auto"/>
        <w:left w:val="none" w:sz="0" w:space="0" w:color="auto"/>
        <w:bottom w:val="none" w:sz="0" w:space="0" w:color="auto"/>
        <w:right w:val="none" w:sz="0" w:space="0" w:color="auto"/>
      </w:divBdr>
      <w:divsChild>
        <w:div w:id="1025402744">
          <w:marLeft w:val="547"/>
          <w:marRight w:val="0"/>
          <w:marTop w:val="115"/>
          <w:marBottom w:val="0"/>
          <w:divBdr>
            <w:top w:val="none" w:sz="0" w:space="0" w:color="auto"/>
            <w:left w:val="none" w:sz="0" w:space="0" w:color="auto"/>
            <w:bottom w:val="none" w:sz="0" w:space="0" w:color="auto"/>
            <w:right w:val="none" w:sz="0" w:space="0" w:color="auto"/>
          </w:divBdr>
        </w:div>
      </w:divsChild>
    </w:div>
    <w:div w:id="207958146">
      <w:bodyDiv w:val="1"/>
      <w:marLeft w:val="0"/>
      <w:marRight w:val="0"/>
      <w:marTop w:val="0"/>
      <w:marBottom w:val="0"/>
      <w:divBdr>
        <w:top w:val="none" w:sz="0" w:space="0" w:color="auto"/>
        <w:left w:val="none" w:sz="0" w:space="0" w:color="auto"/>
        <w:bottom w:val="none" w:sz="0" w:space="0" w:color="auto"/>
        <w:right w:val="none" w:sz="0" w:space="0" w:color="auto"/>
      </w:divBdr>
      <w:divsChild>
        <w:div w:id="1445686593">
          <w:marLeft w:val="547"/>
          <w:marRight w:val="0"/>
          <w:marTop w:val="115"/>
          <w:marBottom w:val="0"/>
          <w:divBdr>
            <w:top w:val="none" w:sz="0" w:space="0" w:color="auto"/>
            <w:left w:val="none" w:sz="0" w:space="0" w:color="auto"/>
            <w:bottom w:val="none" w:sz="0" w:space="0" w:color="auto"/>
            <w:right w:val="none" w:sz="0" w:space="0" w:color="auto"/>
          </w:divBdr>
        </w:div>
      </w:divsChild>
    </w:div>
    <w:div w:id="1237518531">
      <w:bodyDiv w:val="1"/>
      <w:marLeft w:val="0"/>
      <w:marRight w:val="0"/>
      <w:marTop w:val="0"/>
      <w:marBottom w:val="0"/>
      <w:divBdr>
        <w:top w:val="none" w:sz="0" w:space="0" w:color="auto"/>
        <w:left w:val="none" w:sz="0" w:space="0" w:color="auto"/>
        <w:bottom w:val="none" w:sz="0" w:space="0" w:color="auto"/>
        <w:right w:val="none" w:sz="0" w:space="0" w:color="auto"/>
      </w:divBdr>
      <w:divsChild>
        <w:div w:id="2039118868">
          <w:marLeft w:val="547"/>
          <w:marRight w:val="0"/>
          <w:marTop w:val="240"/>
          <w:marBottom w:val="0"/>
          <w:divBdr>
            <w:top w:val="none" w:sz="0" w:space="0" w:color="auto"/>
            <w:left w:val="none" w:sz="0" w:space="0" w:color="auto"/>
            <w:bottom w:val="none" w:sz="0" w:space="0" w:color="auto"/>
            <w:right w:val="none" w:sz="0" w:space="0" w:color="auto"/>
          </w:divBdr>
        </w:div>
      </w:divsChild>
    </w:div>
    <w:div w:id="1316834766">
      <w:bodyDiv w:val="1"/>
      <w:marLeft w:val="0"/>
      <w:marRight w:val="0"/>
      <w:marTop w:val="0"/>
      <w:marBottom w:val="0"/>
      <w:divBdr>
        <w:top w:val="none" w:sz="0" w:space="0" w:color="auto"/>
        <w:left w:val="none" w:sz="0" w:space="0" w:color="auto"/>
        <w:bottom w:val="none" w:sz="0" w:space="0" w:color="auto"/>
        <w:right w:val="none" w:sz="0" w:space="0" w:color="auto"/>
      </w:divBdr>
      <w:divsChild>
        <w:div w:id="37903970">
          <w:marLeft w:val="0"/>
          <w:marRight w:val="0"/>
          <w:marTop w:val="0"/>
          <w:marBottom w:val="0"/>
          <w:divBdr>
            <w:top w:val="none" w:sz="0" w:space="0" w:color="auto"/>
            <w:left w:val="none" w:sz="0" w:space="0" w:color="auto"/>
            <w:bottom w:val="none" w:sz="0" w:space="0" w:color="auto"/>
            <w:right w:val="none" w:sz="0" w:space="0" w:color="auto"/>
          </w:divBdr>
        </w:div>
        <w:div w:id="55664796">
          <w:marLeft w:val="0"/>
          <w:marRight w:val="0"/>
          <w:marTop w:val="0"/>
          <w:marBottom w:val="0"/>
          <w:divBdr>
            <w:top w:val="none" w:sz="0" w:space="0" w:color="auto"/>
            <w:left w:val="none" w:sz="0" w:space="0" w:color="auto"/>
            <w:bottom w:val="none" w:sz="0" w:space="0" w:color="auto"/>
            <w:right w:val="none" w:sz="0" w:space="0" w:color="auto"/>
          </w:divBdr>
        </w:div>
        <w:div w:id="207230145">
          <w:marLeft w:val="0"/>
          <w:marRight w:val="0"/>
          <w:marTop w:val="0"/>
          <w:marBottom w:val="0"/>
          <w:divBdr>
            <w:top w:val="none" w:sz="0" w:space="0" w:color="auto"/>
            <w:left w:val="none" w:sz="0" w:space="0" w:color="auto"/>
            <w:bottom w:val="none" w:sz="0" w:space="0" w:color="auto"/>
            <w:right w:val="none" w:sz="0" w:space="0" w:color="auto"/>
          </w:divBdr>
        </w:div>
        <w:div w:id="408574799">
          <w:marLeft w:val="0"/>
          <w:marRight w:val="0"/>
          <w:marTop w:val="0"/>
          <w:marBottom w:val="0"/>
          <w:divBdr>
            <w:top w:val="none" w:sz="0" w:space="0" w:color="auto"/>
            <w:left w:val="none" w:sz="0" w:space="0" w:color="auto"/>
            <w:bottom w:val="none" w:sz="0" w:space="0" w:color="auto"/>
            <w:right w:val="none" w:sz="0" w:space="0" w:color="auto"/>
          </w:divBdr>
        </w:div>
        <w:div w:id="544299198">
          <w:marLeft w:val="0"/>
          <w:marRight w:val="0"/>
          <w:marTop w:val="0"/>
          <w:marBottom w:val="0"/>
          <w:divBdr>
            <w:top w:val="none" w:sz="0" w:space="0" w:color="auto"/>
            <w:left w:val="none" w:sz="0" w:space="0" w:color="auto"/>
            <w:bottom w:val="none" w:sz="0" w:space="0" w:color="auto"/>
            <w:right w:val="none" w:sz="0" w:space="0" w:color="auto"/>
          </w:divBdr>
        </w:div>
        <w:div w:id="1168442795">
          <w:marLeft w:val="0"/>
          <w:marRight w:val="0"/>
          <w:marTop w:val="0"/>
          <w:marBottom w:val="0"/>
          <w:divBdr>
            <w:top w:val="none" w:sz="0" w:space="0" w:color="auto"/>
            <w:left w:val="none" w:sz="0" w:space="0" w:color="auto"/>
            <w:bottom w:val="none" w:sz="0" w:space="0" w:color="auto"/>
            <w:right w:val="none" w:sz="0" w:space="0" w:color="auto"/>
          </w:divBdr>
        </w:div>
        <w:div w:id="1824151709">
          <w:marLeft w:val="0"/>
          <w:marRight w:val="0"/>
          <w:marTop w:val="0"/>
          <w:marBottom w:val="0"/>
          <w:divBdr>
            <w:top w:val="none" w:sz="0" w:space="0" w:color="auto"/>
            <w:left w:val="none" w:sz="0" w:space="0" w:color="auto"/>
            <w:bottom w:val="none" w:sz="0" w:space="0" w:color="auto"/>
            <w:right w:val="none" w:sz="0" w:space="0" w:color="auto"/>
          </w:divBdr>
        </w:div>
        <w:div w:id="2017345255">
          <w:marLeft w:val="0"/>
          <w:marRight w:val="0"/>
          <w:marTop w:val="0"/>
          <w:marBottom w:val="0"/>
          <w:divBdr>
            <w:top w:val="none" w:sz="0" w:space="0" w:color="auto"/>
            <w:left w:val="none" w:sz="0" w:space="0" w:color="auto"/>
            <w:bottom w:val="none" w:sz="0" w:space="0" w:color="auto"/>
            <w:right w:val="none" w:sz="0" w:space="0" w:color="auto"/>
          </w:divBdr>
        </w:div>
      </w:divsChild>
    </w:div>
    <w:div w:id="1582367859">
      <w:bodyDiv w:val="1"/>
      <w:marLeft w:val="0"/>
      <w:marRight w:val="0"/>
      <w:marTop w:val="0"/>
      <w:marBottom w:val="0"/>
      <w:divBdr>
        <w:top w:val="none" w:sz="0" w:space="0" w:color="auto"/>
        <w:left w:val="none" w:sz="0" w:space="0" w:color="auto"/>
        <w:bottom w:val="none" w:sz="0" w:space="0" w:color="auto"/>
        <w:right w:val="none" w:sz="0" w:space="0" w:color="auto"/>
      </w:divBdr>
      <w:divsChild>
        <w:div w:id="1590580482">
          <w:marLeft w:val="1166"/>
          <w:marRight w:val="0"/>
          <w:marTop w:val="96"/>
          <w:marBottom w:val="0"/>
          <w:divBdr>
            <w:top w:val="none" w:sz="0" w:space="0" w:color="auto"/>
            <w:left w:val="none" w:sz="0" w:space="0" w:color="auto"/>
            <w:bottom w:val="none" w:sz="0" w:space="0" w:color="auto"/>
            <w:right w:val="none" w:sz="0" w:space="0" w:color="auto"/>
          </w:divBdr>
        </w:div>
      </w:divsChild>
    </w:div>
    <w:div w:id="1637711537">
      <w:bodyDiv w:val="1"/>
      <w:marLeft w:val="0"/>
      <w:marRight w:val="0"/>
      <w:marTop w:val="0"/>
      <w:marBottom w:val="0"/>
      <w:divBdr>
        <w:top w:val="none" w:sz="0" w:space="0" w:color="auto"/>
        <w:left w:val="none" w:sz="0" w:space="0" w:color="auto"/>
        <w:bottom w:val="none" w:sz="0" w:space="0" w:color="auto"/>
        <w:right w:val="none" w:sz="0" w:space="0" w:color="auto"/>
      </w:divBdr>
      <w:divsChild>
        <w:div w:id="1038698323">
          <w:marLeft w:val="547"/>
          <w:marRight w:val="0"/>
          <w:marTop w:val="120"/>
          <w:marBottom w:val="0"/>
          <w:divBdr>
            <w:top w:val="none" w:sz="0" w:space="0" w:color="auto"/>
            <w:left w:val="none" w:sz="0" w:space="0" w:color="auto"/>
            <w:bottom w:val="none" w:sz="0" w:space="0" w:color="auto"/>
            <w:right w:val="none" w:sz="0" w:space="0" w:color="auto"/>
          </w:divBdr>
        </w:div>
      </w:divsChild>
    </w:div>
    <w:div w:id="1947425770">
      <w:bodyDiv w:val="1"/>
      <w:marLeft w:val="0"/>
      <w:marRight w:val="0"/>
      <w:marTop w:val="0"/>
      <w:marBottom w:val="0"/>
      <w:divBdr>
        <w:top w:val="none" w:sz="0" w:space="0" w:color="auto"/>
        <w:left w:val="none" w:sz="0" w:space="0" w:color="auto"/>
        <w:bottom w:val="none" w:sz="0" w:space="0" w:color="auto"/>
        <w:right w:val="none" w:sz="0" w:space="0" w:color="auto"/>
      </w:divBdr>
      <w:divsChild>
        <w:div w:id="624166672">
          <w:marLeft w:val="547"/>
          <w:marRight w:val="0"/>
          <w:marTop w:val="115"/>
          <w:marBottom w:val="0"/>
          <w:divBdr>
            <w:top w:val="none" w:sz="0" w:space="0" w:color="auto"/>
            <w:left w:val="none" w:sz="0" w:space="0" w:color="auto"/>
            <w:bottom w:val="none" w:sz="0" w:space="0" w:color="auto"/>
            <w:right w:val="none" w:sz="0" w:space="0" w:color="auto"/>
          </w:divBdr>
        </w:div>
        <w:div w:id="1729767542">
          <w:marLeft w:val="547"/>
          <w:marRight w:val="0"/>
          <w:marTop w:val="115"/>
          <w:marBottom w:val="0"/>
          <w:divBdr>
            <w:top w:val="none" w:sz="0" w:space="0" w:color="auto"/>
            <w:left w:val="none" w:sz="0" w:space="0" w:color="auto"/>
            <w:bottom w:val="none" w:sz="0" w:space="0" w:color="auto"/>
            <w:right w:val="none" w:sz="0" w:space="0" w:color="auto"/>
          </w:divBdr>
        </w:div>
        <w:div w:id="2145271523">
          <w:marLeft w:val="547"/>
          <w:marRight w:val="0"/>
          <w:marTop w:val="115"/>
          <w:marBottom w:val="0"/>
          <w:divBdr>
            <w:top w:val="none" w:sz="0" w:space="0" w:color="auto"/>
            <w:left w:val="none" w:sz="0" w:space="0" w:color="auto"/>
            <w:bottom w:val="none" w:sz="0" w:space="0" w:color="auto"/>
            <w:right w:val="none" w:sz="0" w:space="0" w:color="auto"/>
          </w:divBdr>
        </w:div>
      </w:divsChild>
    </w:div>
    <w:div w:id="1981499735">
      <w:bodyDiv w:val="1"/>
      <w:marLeft w:val="0"/>
      <w:marRight w:val="0"/>
      <w:marTop w:val="0"/>
      <w:marBottom w:val="0"/>
      <w:divBdr>
        <w:top w:val="none" w:sz="0" w:space="0" w:color="auto"/>
        <w:left w:val="none" w:sz="0" w:space="0" w:color="auto"/>
        <w:bottom w:val="none" w:sz="0" w:space="0" w:color="auto"/>
        <w:right w:val="none" w:sz="0" w:space="0" w:color="auto"/>
      </w:divBdr>
    </w:div>
    <w:div w:id="2042123583">
      <w:bodyDiv w:val="1"/>
      <w:marLeft w:val="0"/>
      <w:marRight w:val="0"/>
      <w:marTop w:val="0"/>
      <w:marBottom w:val="0"/>
      <w:divBdr>
        <w:top w:val="none" w:sz="0" w:space="0" w:color="auto"/>
        <w:left w:val="none" w:sz="0" w:space="0" w:color="auto"/>
        <w:bottom w:val="none" w:sz="0" w:space="0" w:color="auto"/>
        <w:right w:val="none" w:sz="0" w:space="0" w:color="auto"/>
      </w:divBdr>
    </w:div>
    <w:div w:id="2104107894">
      <w:bodyDiv w:val="1"/>
      <w:marLeft w:val="0"/>
      <w:marRight w:val="0"/>
      <w:marTop w:val="0"/>
      <w:marBottom w:val="0"/>
      <w:divBdr>
        <w:top w:val="none" w:sz="0" w:space="0" w:color="auto"/>
        <w:left w:val="none" w:sz="0" w:space="0" w:color="auto"/>
        <w:bottom w:val="none" w:sz="0" w:space="0" w:color="auto"/>
        <w:right w:val="none" w:sz="0" w:space="0" w:color="auto"/>
      </w:divBdr>
    </w:div>
    <w:div w:id="2110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StakeholderAffairs@cais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CSMeta2010Field"><![CDATA[e02c72cd-9095-4b37-b49e-faac1d7d78f4;2019-08-14 03:24:50;AUTOCLASSIFIED;Automatically Updated Record Series:2019-08-14 03:24:50|False||AUTOCLASSIFIED|2019-08-14 03:24:50|UNDEFINED|00000000-0000-0000-0000-000000000000;Automatically Updated Document Type:2019-08-14 03:24:50|False||AUTOCLASSIFIED|2019-08-14 03:24:50|UNDEFINED|00000000-0000-0000-0000-000000000000;Automatically Updated Topic:2019-08-14 03:24:50|False||AUTOCLASSIFIED|2019-08-14 03:24:50|UNDEFINED|00000000-0000-0000-0000-000000000000;False]]></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45F1A-D929-4C57-8EA8-A652CECD422F}">
  <ds:schemaRefs>
    <ds:schemaRef ds:uri="http://schemas.microsoft.com/sharepoint/v3/contenttype/forms"/>
  </ds:schemaRefs>
</ds:datastoreItem>
</file>

<file path=customXml/itemProps2.xml><?xml version="1.0" encoding="utf-8"?>
<ds:datastoreItem xmlns:ds="http://schemas.openxmlformats.org/officeDocument/2006/customXml" ds:itemID="{A93E0AB2-88F3-4358-9C52-B3F0D8EC9C48}">
  <ds:schemaRefs>
    <ds:schemaRef ds:uri="http://schemas.openxmlformats.org/officeDocument/2006/bibliography"/>
  </ds:schemaRefs>
</ds:datastoreItem>
</file>

<file path=customXml/itemProps3.xml><?xml version="1.0" encoding="utf-8"?>
<ds:datastoreItem xmlns:ds="http://schemas.openxmlformats.org/officeDocument/2006/customXml" ds:itemID="{32D0CAD0-B28F-4886-AA6E-D6867689014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EF337A2-6E48-4A2F-A0EC-B528AE170EC6}"/>
</file>

<file path=customXml/itemProps5.xml><?xml version="1.0" encoding="utf-8"?>
<ds:datastoreItem xmlns:ds="http://schemas.openxmlformats.org/officeDocument/2006/customXml" ds:itemID="{81D03803-8536-4C2A-88FD-357EFA67FF20}">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Stakeholder Comment Template - Reliability Demand Response Resource Minimum On Time due Dec 18, 2023</vt:lpstr>
    </vt:vector>
  </TitlesOfParts>
  <Company>CAISO</Company>
  <LinksUpToDate>false</LinksUpToDate>
  <CharactersWithSpaces>1589</CharactersWithSpaces>
  <SharedDoc>false</SharedDoc>
  <HLinks>
    <vt:vector size="12" baseType="variant">
      <vt:variant>
        <vt:i4>7077969</vt:i4>
      </vt:variant>
      <vt:variant>
        <vt:i4>3</vt:i4>
      </vt:variant>
      <vt:variant>
        <vt:i4>0</vt:i4>
      </vt:variant>
      <vt:variant>
        <vt:i4>5</vt:i4>
      </vt:variant>
      <vt:variant>
        <vt:lpwstr>mailto:ISOStakeholderAffairs@caiso.com</vt:lpwstr>
      </vt:variant>
      <vt:variant>
        <vt:lpwstr/>
      </vt:variant>
      <vt:variant>
        <vt:i4>4456474</vt:i4>
      </vt:variant>
      <vt:variant>
        <vt:i4>0</vt:i4>
      </vt:variant>
      <vt:variant>
        <vt:i4>0</vt:i4>
      </vt:variant>
      <vt:variant>
        <vt:i4>5</vt:i4>
      </vt:variant>
      <vt:variant>
        <vt:lpwstr>http://www.caiso.com/informed/Pages/MeetingsEvents/MiscellaneousStakeholderMeetings/Default.aspx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Comment Template - Reliability Demand Response Resource Minimum On Time due Dec 18, 2023</dc:title>
  <dc:subject/>
  <dc:creator>Brenda Corona</dc:creator>
  <cp:keywords/>
  <cp:lastModifiedBy>Carder, Heidi</cp:lastModifiedBy>
  <cp:revision>3</cp:revision>
  <cp:lastPrinted>2017-08-30T21:59:00Z</cp:lastPrinted>
  <dcterms:created xsi:type="dcterms:W3CDTF">2025-10-31T16:41:00Z</dcterms:created>
  <dcterms:modified xsi:type="dcterms:W3CDTF">2025-10-31T17:11:00Z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2010-12-17T13:15:16Z</vt:lpwstr>
  </property>
  <property fmtid="{D5CDD505-2E9C-101B-9397-08002B2CF9AE}" pid="3" name="ISOKeywords">
    <vt:lpwstr>5721;#Comments Template|95765058-23d2-4753-b1f6-b33426667b1f;#1221;#reliability|0d3859f1-a60f-4563-a605-33c55d637adc</vt:lpwstr>
  </property>
  <property fmtid="{D5CDD505-2E9C-101B-9397-08002B2CF9AE}" pid="4" name="ISOGroup">
    <vt:lpwstr/>
  </property>
  <property fmtid="{D5CDD505-2E9C-101B-9397-08002B2CF9AE}" pid="5" name="ISOTopic">
    <vt:lpwstr>59;#Meetings and events|d107edf8-64c0-4dce-8774-a37690fdb43d</vt:lpwstr>
  </property>
  <property fmtid="{D5CDD505-2E9C-101B-9397-08002B2CF9AE}" pid="6" name="Order">
    <vt:lpwstr>28763100.0000000</vt:lpwstr>
  </property>
  <property fmtid="{D5CDD505-2E9C-101B-9397-08002B2CF9AE}" pid="7" name="ISOArchive">
    <vt:lpwstr>1;#Not Archived|d4ac4999-fa66-470b-a400-7ab6671d1fab</vt:lpwstr>
  </property>
  <property fmtid="{D5CDD505-2E9C-101B-9397-08002B2CF9AE}" pid="8" name="OriginalUriCopy">
    <vt:lpwstr>http://fwebp03.oa.caiso.com:21083/286f/286fba641f050.doc, http://www.caiso.com/286f/286fba641f050.doc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http://fwebp03.oa.caiso.com:21083/286f/286fba641f050.doc, /286f/286fba641f050.doc</vt:lpwstr>
  </property>
  <property fmtid="{D5CDD505-2E9C-101B-9397-08002B2CF9AE}" pid="12" name="display_urn:schemas-microsoft-com:office:office#Content_x0020_Owner">
    <vt:lpwstr>Almeida, Keoni</vt:lpwstr>
  </property>
  <property fmtid="{D5CDD505-2E9C-101B-9397-08002B2CF9AE}" pid="13" name="display_urn:schemas-microsoft-com:office:office#ISOContributor">
    <vt:lpwstr>Kopylov-Alford, Yelena</vt:lpwstr>
  </property>
  <property fmtid="{D5CDD505-2E9C-101B-9397-08002B2CF9AE}" pid="14" name="display_urn:schemas-microsoft-com:office:office#Content_x0020_Administrator">
    <vt:lpwstr>Corona, Brenda</vt:lpwstr>
  </property>
  <property fmtid="{D5CDD505-2E9C-101B-9397-08002B2CF9AE}" pid="15" name="TemplateUrl">
    <vt:lpwstr/>
  </property>
  <property fmtid="{D5CDD505-2E9C-101B-9397-08002B2CF9AE}" pid="16" name="xd_ProgID">
    <vt:lpwstr/>
  </property>
  <property fmtid="{D5CDD505-2E9C-101B-9397-08002B2CF9AE}" pid="17" name="_dlc_DocId">
    <vt:lpwstr>6DJSCMM56APN-34-7581</vt:lpwstr>
  </property>
  <property fmtid="{D5CDD505-2E9C-101B-9397-08002B2CF9AE}" pid="18" name="_dlc_DocIdUrl">
    <vt:lpwstr>https://records.oa.caiso.com/sites/ECA/CSIA/SIA/_layouts/15/DocIdRedir.aspx?ID=6DJSCMM56APN-34-7581, 6DJSCMM56APN-34-7581</vt:lpwstr>
  </property>
  <property fmtid="{D5CDD505-2E9C-101B-9397-08002B2CF9AE}" pid="19" name="_dlc_DocIdItemGuid">
    <vt:lpwstr>50a74d2f-65c0-4b3d-906a-04042e24e3db</vt:lpwstr>
  </property>
  <property fmtid="{D5CDD505-2E9C-101B-9397-08002B2CF9AE}" pid="20" name="Division">
    <vt:lpwstr>Policy &amp; Client Services</vt:lpwstr>
  </property>
  <property fmtid="{D5CDD505-2E9C-101B-9397-08002B2CF9AE}" pid="21" name="Doc Status">
    <vt:lpwstr>Draft</vt:lpwstr>
  </property>
  <property fmtid="{D5CDD505-2E9C-101B-9397-08002B2CF9AE}" pid="22" name="InfoSec Classification">
    <vt:lpwstr/>
  </property>
  <property fmtid="{D5CDD505-2E9C-101B-9397-08002B2CF9AE}" pid="23" name="ISO Department">
    <vt:lpwstr/>
  </property>
  <property fmtid="{D5CDD505-2E9C-101B-9397-08002B2CF9AE}" pid="24" name="CSMeta2010Field">
    <vt:lpwstr>e02c72cd-9095-4b37-b49e-faac1d7d78f4;2019-08-14 03:24:50;AUTOCLASSIFIED;Automatically Updated Record Series:2019-08-14 03:24:50|False||AUTOCLASSIFIED|2019-08-14 03:24:50|UNDEFINED|00000000-0000-0000-0000-000000000000;Automatically Updated Document Type:20</vt:lpwstr>
  </property>
  <property fmtid="{D5CDD505-2E9C-101B-9397-08002B2CF9AE}" pid="25" name="AutoClassRecordSeries">
    <vt:lpwstr>68</vt:lpwstr>
  </property>
  <property fmtid="{D5CDD505-2E9C-101B-9397-08002B2CF9AE}" pid="26" name="b096d808b59a41b7a526eb1052d792f3">
    <vt:lpwstr>Administrative:ADM01-235 - Transitory and Non-Essential Records|99f4c728-dddd-4875-a869-597421277e8b</vt:lpwstr>
  </property>
  <property fmtid="{D5CDD505-2E9C-101B-9397-08002B2CF9AE}" pid="27" name="ac6042663e6544a5b5f6c47baa21cbec">
    <vt:lpwstr>Template|4b625e50-95ad-42bf-9f4f-f12cf20080bf</vt:lpwstr>
  </property>
  <property fmtid="{D5CDD505-2E9C-101B-9397-08002B2CF9AE}" pid="28" name="AutoClassDocumentType">
    <vt:lpwstr>4;#Template|4b625e50-95ad-42bf-9f4f-f12cf20080bf</vt:lpwstr>
  </property>
  <property fmtid="{D5CDD505-2E9C-101B-9397-08002B2CF9AE}" pid="29" name="mb7a63be961241008d728fcf8db72869">
    <vt:lpwstr/>
  </property>
  <property fmtid="{D5CDD505-2E9C-101B-9397-08002B2CF9AE}" pid="30" name="AutoClassTopic">
    <vt:lpwstr/>
  </property>
  <property fmtid="{D5CDD505-2E9C-101B-9397-08002B2CF9AE}" pid="31" name="RLPreviousUrl">
    <vt:lpwstr>Records/Stakeholder Process/Comments Templates/DraftStakeholderCommentsTemplate.doc</vt:lpwstr>
  </property>
  <property fmtid="{D5CDD505-2E9C-101B-9397-08002B2CF9AE}" pid="32" name="_dlc_DocIdPersistId">
    <vt:lpwstr/>
  </property>
  <property fmtid="{D5CDD505-2E9C-101B-9397-08002B2CF9AE}" pid="33" name="Intellectual Property Type">
    <vt:lpwstr/>
  </property>
  <property fmtid="{D5CDD505-2E9C-101B-9397-08002B2CF9AE}" pid="34" name="Doc Owner">
    <vt:lpwstr/>
  </property>
  <property fmtid="{D5CDD505-2E9C-101B-9397-08002B2CF9AE}" pid="35" name="Date Became Record">
    <vt:lpwstr>2023-02-17T13:49:56Z</vt:lpwstr>
  </property>
  <property fmtid="{D5CDD505-2E9C-101B-9397-08002B2CF9AE}" pid="36" name="ContentTypeId">
    <vt:lpwstr>0x010100776092249CC62C48AA17033F357BFB4B</vt:lpwstr>
  </property>
</Properties>
</file>